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5B0A5" w14:textId="77777777" w:rsidR="002D41E1" w:rsidRDefault="002D41E1" w:rsidP="000C01C1">
      <w:pPr>
        <w:pStyle w:val="DVStandardCalibri11"/>
        <w:rPr>
          <w:rFonts w:ascii="Verdana" w:hAnsi="Verdana"/>
          <w:noProof/>
          <w:sz w:val="20"/>
          <w:szCs w:val="20"/>
          <w:lang w:eastAsia="de-CH"/>
        </w:rPr>
      </w:pPr>
      <w:bookmarkStart w:id="0" w:name="_Hlk122008889"/>
      <w:bookmarkEnd w:id="0"/>
    </w:p>
    <w:p w14:paraId="3866B89B" w14:textId="77777777" w:rsidR="002D41E1" w:rsidRDefault="002D41E1" w:rsidP="000C01C1">
      <w:pPr>
        <w:pStyle w:val="DVStandardCalibri11"/>
        <w:rPr>
          <w:rFonts w:ascii="Verdana" w:hAnsi="Verdana"/>
          <w:noProof/>
          <w:sz w:val="20"/>
          <w:szCs w:val="20"/>
          <w:lang w:eastAsia="de-CH"/>
        </w:rPr>
      </w:pPr>
    </w:p>
    <w:p w14:paraId="57C4E627" w14:textId="77777777" w:rsidR="00326573" w:rsidRDefault="00326573" w:rsidP="000C01C1">
      <w:pPr>
        <w:pStyle w:val="DVStandardCalibri11"/>
        <w:rPr>
          <w:rFonts w:ascii="Verdana" w:hAnsi="Verdana"/>
          <w:noProof/>
          <w:sz w:val="20"/>
          <w:szCs w:val="20"/>
          <w:lang w:eastAsia="de-CH"/>
        </w:rPr>
      </w:pPr>
    </w:p>
    <w:p w14:paraId="37BE49D3" w14:textId="77777777" w:rsidR="00326573" w:rsidRDefault="00326573" w:rsidP="000C01C1">
      <w:pPr>
        <w:pStyle w:val="DVStandardCalibri11"/>
        <w:rPr>
          <w:rFonts w:ascii="Verdana" w:hAnsi="Verdana"/>
          <w:noProof/>
          <w:sz w:val="20"/>
          <w:szCs w:val="20"/>
          <w:lang w:eastAsia="de-CH"/>
        </w:rPr>
      </w:pPr>
    </w:p>
    <w:p w14:paraId="1A22ED76" w14:textId="77777777" w:rsidR="00326573" w:rsidRDefault="00326573" w:rsidP="000C01C1">
      <w:pPr>
        <w:pStyle w:val="DVStandardCalibri11"/>
        <w:rPr>
          <w:rFonts w:ascii="Verdana" w:hAnsi="Verdana"/>
          <w:noProof/>
          <w:sz w:val="20"/>
          <w:szCs w:val="20"/>
          <w:lang w:eastAsia="de-CH"/>
        </w:rPr>
      </w:pPr>
    </w:p>
    <w:p w14:paraId="48FC781F" w14:textId="77777777" w:rsidR="00326573" w:rsidRDefault="00326573" w:rsidP="000C01C1">
      <w:pPr>
        <w:pStyle w:val="DVStandardCalibri11"/>
        <w:rPr>
          <w:rFonts w:ascii="Verdana" w:hAnsi="Verdana"/>
          <w:noProof/>
          <w:sz w:val="20"/>
          <w:szCs w:val="20"/>
          <w:lang w:eastAsia="de-CH"/>
        </w:rPr>
      </w:pPr>
    </w:p>
    <w:p w14:paraId="18991634" w14:textId="77777777" w:rsidR="00066235" w:rsidRDefault="00066235" w:rsidP="000C01C1">
      <w:pPr>
        <w:pStyle w:val="DVStandardCalibri11"/>
        <w:rPr>
          <w:rFonts w:ascii="Verdana" w:hAnsi="Verdana"/>
          <w:noProof/>
          <w:sz w:val="20"/>
          <w:szCs w:val="20"/>
          <w:lang w:eastAsia="de-CH"/>
        </w:rPr>
      </w:pPr>
    </w:p>
    <w:p w14:paraId="43F593AB" w14:textId="77777777" w:rsidR="00766C82" w:rsidRPr="009348A7" w:rsidRDefault="00766C82" w:rsidP="000C01C1">
      <w:pPr>
        <w:pStyle w:val="DVStandardCalibri11"/>
        <w:rPr>
          <w:rFonts w:ascii="Verdana" w:hAnsi="Verdana"/>
          <w:noProof/>
          <w:sz w:val="20"/>
          <w:szCs w:val="20"/>
          <w:lang w:eastAsia="de-CH"/>
        </w:rPr>
      </w:pPr>
    </w:p>
    <w:p w14:paraId="3F2EEB9A" w14:textId="77777777" w:rsidR="00766C82" w:rsidRPr="00304F19" w:rsidRDefault="00C641B4" w:rsidP="00D81D92">
      <w:pPr>
        <w:pStyle w:val="Titel"/>
        <w:rPr>
          <w:noProof/>
          <w:sz w:val="20"/>
          <w:szCs w:val="20"/>
          <w:lang w:eastAsia="de-CH"/>
        </w:rPr>
      </w:pPr>
      <w:r>
        <w:rPr>
          <w:noProof/>
          <w:lang w:eastAsia="de-CH"/>
        </w:rPr>
        <w:t>Spitin</w:t>
      </w:r>
      <w:r w:rsidR="007F4961">
        <w:rPr>
          <w:noProof/>
          <w:lang w:eastAsia="de-CH"/>
        </w:rPr>
        <w:t>/Spitex einrichten</w:t>
      </w:r>
    </w:p>
    <w:p w14:paraId="06113CAE" w14:textId="77777777" w:rsidR="009348A7" w:rsidRPr="009348A7" w:rsidRDefault="009348A7" w:rsidP="000C01C1">
      <w:pPr>
        <w:pStyle w:val="DVStandardCalibri11"/>
        <w:rPr>
          <w:rFonts w:ascii="Verdana" w:hAnsi="Verdana"/>
          <w:noProof/>
          <w:sz w:val="20"/>
          <w:szCs w:val="20"/>
          <w:lang w:eastAsia="de-CH"/>
        </w:rPr>
      </w:pPr>
    </w:p>
    <w:p w14:paraId="5E51887F" w14:textId="77777777" w:rsidR="001E656E" w:rsidRDefault="00D9767A" w:rsidP="00D81D92">
      <w:pPr>
        <w:pStyle w:val="Untertitel"/>
        <w:rPr>
          <w:noProof/>
          <w:color w:val="auto"/>
          <w:szCs w:val="20"/>
          <w:lang w:eastAsia="de-CH"/>
        </w:rPr>
      </w:pPr>
      <w:bookmarkStart w:id="1" w:name="_Toc445803654"/>
      <w:r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644701" wp14:editId="2804CA4E">
                <wp:simplePos x="0" y="0"/>
                <wp:positionH relativeFrom="column">
                  <wp:posOffset>1244600</wp:posOffset>
                </wp:positionH>
                <wp:positionV relativeFrom="paragraph">
                  <wp:posOffset>1066800</wp:posOffset>
                </wp:positionV>
                <wp:extent cx="3662886" cy="533400"/>
                <wp:effectExtent l="0" t="0" r="0" b="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2886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735"/>
                              <w:gridCol w:w="2735"/>
                            </w:tblGrid>
                            <w:tr w:rsidR="00084C78" w14:paraId="6FCC427C" w14:textId="77777777" w:rsidTr="00084C78">
                              <w:tc>
                                <w:tcPr>
                                  <w:tcW w:w="2735" w:type="dxa"/>
                                </w:tcPr>
                                <w:p w14:paraId="60108E9C" w14:textId="77777777" w:rsidR="00084C78" w:rsidRDefault="00084C78" w:rsidP="00084C78">
                                  <w:r>
                                    <w:t xml:space="preserve">Version </w:t>
                                  </w:r>
                                </w:p>
                              </w:tc>
                              <w:tc>
                                <w:tcPr>
                                  <w:tcW w:w="2735" w:type="dxa"/>
                                </w:tcPr>
                                <w:p w14:paraId="763BD0F5" w14:textId="5B100ABC" w:rsidR="00084C78" w:rsidRDefault="00626B6C" w:rsidP="00084C78">
                                  <w:r>
                                    <w:t>3</w:t>
                                  </w:r>
                                  <w:r w:rsidR="00084C78">
                                    <w:t>.0</w:t>
                                  </w:r>
                                </w:p>
                              </w:tc>
                            </w:tr>
                            <w:tr w:rsidR="00084C78" w14:paraId="79B62ABA" w14:textId="77777777" w:rsidTr="00084C78">
                              <w:tc>
                                <w:tcPr>
                                  <w:tcW w:w="2735" w:type="dxa"/>
                                </w:tcPr>
                                <w:p w14:paraId="0A1F7614" w14:textId="77777777" w:rsidR="00084C78" w:rsidRDefault="00084C78" w:rsidP="00084C78">
                                  <w:r>
                                    <w:t>Datum letzte Änderung</w:t>
                                  </w:r>
                                </w:p>
                              </w:tc>
                              <w:tc>
                                <w:tcPr>
                                  <w:tcW w:w="2735" w:type="dxa"/>
                                </w:tcPr>
                                <w:p w14:paraId="74018773" w14:textId="14B4E996" w:rsidR="00084C78" w:rsidRDefault="00626B6C" w:rsidP="006068AC">
                                  <w:r>
                                    <w:t>29</w:t>
                                  </w:r>
                                  <w:r w:rsidR="00084C78">
                                    <w:t>.1</w:t>
                                  </w:r>
                                  <w:r>
                                    <w:t>1</w:t>
                                  </w:r>
                                  <w:r w:rsidR="00084C78">
                                    <w:t>.202</w:t>
                                  </w:r>
                                  <w: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5C922DC2" w14:textId="77777777" w:rsidR="00084C78" w:rsidRDefault="00084C78" w:rsidP="00D976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44701" id="_x0000_t202" coordsize="21600,21600" o:spt="202" path="m,l,21600r21600,l21600,xe">
                <v:stroke joinstyle="miter"/>
                <v:path gradientshapeok="t" o:connecttype="rect"/>
              </v:shapetype>
              <v:shape id="Textfeld 25" o:spid="_x0000_s1026" type="#_x0000_t202" style="position:absolute;left:0;text-align:left;margin-left:98pt;margin-top:84pt;width:288.4pt;height:4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" fillcolor="white [3201]" stroked="f" strokeweight=".5pt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735"/>
                        <w:gridCol w:w="2735"/>
                      </w:tblGrid>
                      <w:tr w:rsidR="00084C78" w14:paraId="6FCC427C" w14:textId="77777777" w:rsidTr="00084C78">
                        <w:tc>
                          <w:tcPr>
                            <w:tcW w:w="2735" w:type="dxa"/>
                          </w:tcPr>
                          <w:p w14:paraId="60108E9C" w14:textId="77777777" w:rsidR="00084C78" w:rsidRDefault="00084C78" w:rsidP="00084C78">
                            <w:r>
                              <w:t xml:space="preserve">Version </w:t>
                            </w:r>
                          </w:p>
                        </w:tc>
                        <w:tc>
                          <w:tcPr>
                            <w:tcW w:w="2735" w:type="dxa"/>
                          </w:tcPr>
                          <w:p w14:paraId="763BD0F5" w14:textId="5B100ABC" w:rsidR="00084C78" w:rsidRDefault="00626B6C" w:rsidP="00084C78">
                            <w:r>
                              <w:t>3</w:t>
                            </w:r>
                            <w:r w:rsidR="00084C78">
                              <w:t>.0</w:t>
                            </w:r>
                          </w:p>
                        </w:tc>
                      </w:tr>
                      <w:tr w:rsidR="00084C78" w14:paraId="79B62ABA" w14:textId="77777777" w:rsidTr="00084C78">
                        <w:tc>
                          <w:tcPr>
                            <w:tcW w:w="2735" w:type="dxa"/>
                          </w:tcPr>
                          <w:p w14:paraId="0A1F7614" w14:textId="77777777" w:rsidR="00084C78" w:rsidRDefault="00084C78" w:rsidP="00084C78">
                            <w:r>
                              <w:t>Datum letzte Änderung</w:t>
                            </w:r>
                          </w:p>
                        </w:tc>
                        <w:tc>
                          <w:tcPr>
                            <w:tcW w:w="2735" w:type="dxa"/>
                          </w:tcPr>
                          <w:p w14:paraId="74018773" w14:textId="14B4E996" w:rsidR="00084C78" w:rsidRDefault="00626B6C" w:rsidP="006068AC">
                            <w:r>
                              <w:t>29</w:t>
                            </w:r>
                            <w:r w:rsidR="00084C78">
                              <w:t>.1</w:t>
                            </w:r>
                            <w:r>
                              <w:t>1</w:t>
                            </w:r>
                            <w:r w:rsidR="00084C78">
                              <w:t>.202</w:t>
                            </w:r>
                            <w:r>
                              <w:t>3</w:t>
                            </w:r>
                          </w:p>
                        </w:tc>
                      </w:tr>
                    </w:tbl>
                    <w:p w14:paraId="5C922DC2" w14:textId="77777777" w:rsidR="00084C78" w:rsidRDefault="00084C78" w:rsidP="00D9767A"/>
                  </w:txbxContent>
                </v:textbox>
              </v:shape>
            </w:pict>
          </mc:Fallback>
        </mc:AlternateContent>
      </w:r>
      <w:r w:rsidR="007F4961">
        <w:rPr>
          <w:noProof/>
          <w:lang w:eastAsia="de-CH"/>
        </w:rPr>
        <w:t>PL-Doku für das Einrichten und Konfigurieren von Spitin/Spitex</w:t>
      </w:r>
      <w:r w:rsidR="001E656E">
        <w:rPr>
          <w:noProof/>
          <w:color w:val="auto"/>
          <w:szCs w:val="20"/>
          <w:lang w:eastAsia="de-CH"/>
        </w:rPr>
        <w:br w:type="page"/>
      </w:r>
    </w:p>
    <w:sdt>
      <w:sdtPr>
        <w:rPr>
          <w:rFonts w:eastAsia="MS Mincho" w:cstheme="minorBidi"/>
          <w:b w:val="0"/>
          <w:bCs w:val="0"/>
          <w:noProof w:val="0"/>
          <w:sz w:val="20"/>
          <w:szCs w:val="22"/>
          <w:lang w:val="de-CH" w:eastAsia="en-US"/>
        </w:rPr>
        <w:id w:val="-1847777201"/>
        <w:docPartObj>
          <w:docPartGallery w:val="Table of Contents"/>
          <w:docPartUnique/>
        </w:docPartObj>
      </w:sdtPr>
      <w:sdtEndPr/>
      <w:sdtContent>
        <w:p w14:paraId="78EE4D32" w14:textId="77777777" w:rsidR="00A579F2" w:rsidRDefault="00A579F2" w:rsidP="0096036C">
          <w:pPr>
            <w:pStyle w:val="Inhaltsverzeichnisberschrift"/>
          </w:pPr>
          <w:r>
            <w:t>Inhalt</w:t>
          </w:r>
        </w:p>
        <w:p w14:paraId="620FB3F6" w14:textId="16E7F630" w:rsidR="00626B6C" w:rsidRDefault="0096036C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auto"/>
              <w:sz w:val="22"/>
              <w:szCs w:val="22"/>
              <w:lang w:eastAsia="de-CH"/>
            </w:rPr>
          </w:pPr>
          <w:r>
            <w:rPr>
              <w:b w:val="0"/>
              <w:bCs w:val="0"/>
              <w:iCs w:val="0"/>
            </w:rPr>
            <w:fldChar w:fldCharType="begin"/>
          </w:r>
          <w:r>
            <w:rPr>
              <w:b w:val="0"/>
              <w:bCs w:val="0"/>
              <w:iCs w:val="0"/>
            </w:rPr>
            <w:instrText xml:space="preserve"> TOC \o "1-3" \h \z \u </w:instrText>
          </w:r>
          <w:r>
            <w:rPr>
              <w:b w:val="0"/>
              <w:bCs w:val="0"/>
              <w:iCs w:val="0"/>
            </w:rPr>
            <w:fldChar w:fldCharType="separate"/>
          </w:r>
          <w:hyperlink w:anchor="_Toc152169567" w:history="1">
            <w:r w:rsidR="00626B6C" w:rsidRPr="006B2CE5">
              <w:rPr>
                <w:rStyle w:val="Hyperlink"/>
              </w:rPr>
              <w:t>1</w:t>
            </w:r>
            <w:r w:rsidR="00626B6C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</w:rPr>
              <w:t>Einleitung</w:t>
            </w:r>
            <w:r w:rsidR="00626B6C">
              <w:rPr>
                <w:webHidden/>
              </w:rPr>
              <w:tab/>
            </w:r>
            <w:r w:rsidR="00626B6C">
              <w:rPr>
                <w:webHidden/>
              </w:rPr>
              <w:fldChar w:fldCharType="begin"/>
            </w:r>
            <w:r w:rsidR="00626B6C">
              <w:rPr>
                <w:webHidden/>
              </w:rPr>
              <w:instrText xml:space="preserve"> PAGEREF _Toc152169567 \h </w:instrText>
            </w:r>
            <w:r w:rsidR="00626B6C">
              <w:rPr>
                <w:webHidden/>
              </w:rPr>
            </w:r>
            <w:r w:rsidR="00626B6C">
              <w:rPr>
                <w:webHidden/>
              </w:rPr>
              <w:fldChar w:fldCharType="separate"/>
            </w:r>
            <w:r w:rsidR="00626B6C">
              <w:rPr>
                <w:webHidden/>
              </w:rPr>
              <w:t>3</w:t>
            </w:r>
            <w:r w:rsidR="00626B6C">
              <w:rPr>
                <w:webHidden/>
              </w:rPr>
              <w:fldChar w:fldCharType="end"/>
            </w:r>
          </w:hyperlink>
        </w:p>
        <w:p w14:paraId="0F77D37D" w14:textId="512F905F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68" w:history="1">
            <w:r w:rsidR="00626B6C" w:rsidRPr="006B2CE5">
              <w:rPr>
                <w:rStyle w:val="Hyperlink"/>
                <w:noProof/>
                <w:lang w:eastAsia="de-CH"/>
              </w:rPr>
              <w:t>1.1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Sinn und Zweck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_Toc152169568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3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02F92434" w14:textId="07A6815D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69" w:history="1">
            <w:r w:rsidR="00626B6C" w:rsidRPr="006B2CE5">
              <w:rPr>
                <w:rStyle w:val="Hyperlink"/>
                <w:noProof/>
                <w:lang w:eastAsia="de-CH"/>
              </w:rPr>
              <w:t>1.2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Voraussetzungen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_Toc152169569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3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2AEE7E70" w14:textId="4C44EA71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70" w:history="1">
            <w:r w:rsidR="00626B6C" w:rsidRPr="006B2CE5">
              <w:rPr>
                <w:rStyle w:val="Hyperlink"/>
                <w:noProof/>
                <w:lang w:eastAsia="de-CH"/>
              </w:rPr>
              <w:t>1.3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Grobablauf Verrechung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_Toc152169570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3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1A75543A" w14:textId="092F7187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71" w:history="1">
            <w:r w:rsidR="00626B6C" w:rsidRPr="006B2CE5">
              <w:rPr>
                <w:rStyle w:val="Hyperlink"/>
                <w:noProof/>
              </w:rPr>
              <w:t>1.4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Abklärungen mit Kunde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_Toc152169571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5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222CEEC4" w14:textId="31140050" w:rsidR="00626B6C" w:rsidRDefault="004B1000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auto"/>
              <w:sz w:val="22"/>
              <w:szCs w:val="22"/>
              <w:lang w:eastAsia="de-CH"/>
            </w:rPr>
          </w:pPr>
          <w:hyperlink w:anchor="_Toc152169572" w:history="1">
            <w:r w:rsidR="00626B6C" w:rsidRPr="006B2CE5">
              <w:rPr>
                <w:rStyle w:val="Hyperlink"/>
              </w:rPr>
              <w:t>2</w:t>
            </w:r>
            <w:r w:rsidR="00626B6C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</w:rPr>
              <w:t>Einrichtung / Parametrisierung</w:t>
            </w:r>
            <w:r w:rsidR="00626B6C">
              <w:rPr>
                <w:webHidden/>
              </w:rPr>
              <w:tab/>
            </w:r>
            <w:r w:rsidR="00626B6C">
              <w:rPr>
                <w:webHidden/>
              </w:rPr>
              <w:fldChar w:fldCharType="begin"/>
            </w:r>
            <w:r w:rsidR="00626B6C">
              <w:rPr>
                <w:webHidden/>
              </w:rPr>
              <w:instrText xml:space="preserve"> PAGEREF _Toc152169572 \h </w:instrText>
            </w:r>
            <w:r w:rsidR="00626B6C">
              <w:rPr>
                <w:webHidden/>
              </w:rPr>
            </w:r>
            <w:r w:rsidR="00626B6C">
              <w:rPr>
                <w:webHidden/>
              </w:rPr>
              <w:fldChar w:fldCharType="separate"/>
            </w:r>
            <w:r w:rsidR="00626B6C">
              <w:rPr>
                <w:webHidden/>
              </w:rPr>
              <w:t>5</w:t>
            </w:r>
            <w:r w:rsidR="00626B6C">
              <w:rPr>
                <w:webHidden/>
              </w:rPr>
              <w:fldChar w:fldCharType="end"/>
            </w:r>
          </w:hyperlink>
        </w:p>
        <w:p w14:paraId="30D0A9CC" w14:textId="1A2E0AD2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73" w:history="1">
            <w:r w:rsidR="00626B6C" w:rsidRPr="006B2CE5">
              <w:rPr>
                <w:rStyle w:val="Hyperlink"/>
                <w:noProof/>
                <w:lang w:eastAsia="de-CH"/>
              </w:rPr>
              <w:t>2.1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Erweiterung Codeverwaltung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_Toc152169573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5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500ED3B8" w14:textId="0E462C72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74" w:history="1">
            <w:r w:rsidR="00626B6C" w:rsidRPr="006B2CE5">
              <w:rPr>
                <w:rStyle w:val="Hyperlink"/>
                <w:noProof/>
              </w:rPr>
              <w:t>2.1.1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Leistungskategorie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_Toc152169574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5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63DD272A" w14:textId="3C0ECD91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75" w:history="1">
            <w:r w:rsidR="00626B6C" w:rsidRPr="006B2CE5">
              <w:rPr>
                <w:rStyle w:val="Hyperlink"/>
                <w:noProof/>
              </w:rPr>
              <w:t>2.1.2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Leistungsgruppe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_Toc152169575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6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3634509F" w14:textId="18DF7858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76" w:history="1">
            <w:r w:rsidR="00626B6C" w:rsidRPr="006B2CE5">
              <w:rPr>
                <w:rStyle w:val="Hyperlink"/>
                <w:noProof/>
              </w:rPr>
              <w:t>2.1.3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Leistungstypen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_Toc152169576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6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1005BFDA" w14:textId="66469CC2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77" w:history="1">
            <w:r w:rsidR="00626B6C" w:rsidRPr="006B2CE5">
              <w:rPr>
                <w:rStyle w:val="Hyperlink"/>
                <w:noProof/>
                <w:lang w:eastAsia="de-CH"/>
              </w:rPr>
              <w:t>2.2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Erweiterung Leistungskatalog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_Toc152169577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6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479DCABD" w14:textId="5290D81C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78" w:history="1">
            <w:r w:rsidR="00626B6C" w:rsidRPr="006B2CE5">
              <w:rPr>
                <w:rStyle w:val="Hyperlink"/>
                <w:noProof/>
                <w:lang w:eastAsia="de-CH"/>
              </w:rPr>
              <w:t>2.2.1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Erstellen der Hauptleistungen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_Toc152169578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6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0B778583" w14:textId="14F13674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79" w:history="1">
            <w:r w:rsidR="00626B6C" w:rsidRPr="006B2CE5">
              <w:rPr>
                <w:rStyle w:val="Hyperlink"/>
                <w:noProof/>
                <w:lang w:eastAsia="de-CH"/>
              </w:rPr>
              <w:t>2.2.2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Erstellen der Einzelleistungen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_Toc152169579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9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0349A5B2" w14:textId="78AD9C9F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80" w:history="1">
            <w:r w:rsidR="00626B6C" w:rsidRPr="006B2CE5">
              <w:rPr>
                <w:rStyle w:val="Hyperlink"/>
                <w:noProof/>
                <w:lang w:eastAsia="de-CH"/>
              </w:rPr>
              <w:t>2.2.3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Erstellen der Bewohneranteil-Leistung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_Toc152169580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10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3B664C7F" w14:textId="403ECAA1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81" w:history="1">
            <w:r w:rsidR="00626B6C" w:rsidRPr="006B2CE5">
              <w:rPr>
                <w:rStyle w:val="Hyperlink"/>
                <w:noProof/>
                <w:lang w:eastAsia="de-CH"/>
              </w:rPr>
              <w:t>2.3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Leistungssets erstellen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_Toc152169581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11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5E916BC5" w14:textId="6896D45F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82" w:history="1">
            <w:r w:rsidR="00626B6C" w:rsidRPr="006B2CE5">
              <w:rPr>
                <w:rStyle w:val="Hyperlink"/>
                <w:noProof/>
                <w:lang w:eastAsia="de-CH"/>
              </w:rPr>
              <w:t>2.3.1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Leistungsset: Spitex Patientenbeteiligung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_Toc152169582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11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0BE047ED" w14:textId="2B9BF3A8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83" w:history="1">
            <w:r w:rsidR="00626B6C" w:rsidRPr="006B2CE5">
              <w:rPr>
                <w:rStyle w:val="Hyperlink"/>
                <w:noProof/>
                <w:lang w:eastAsia="de-CH"/>
              </w:rPr>
              <w:t>2.4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Folge-Leistungen erstellen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_Toc152169583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11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3633FD08" w14:textId="1E41EC6B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84" w:history="1">
            <w:r w:rsidR="00626B6C" w:rsidRPr="006B2CE5">
              <w:rPr>
                <w:rStyle w:val="Hyperlink"/>
                <w:noProof/>
                <w:lang w:eastAsia="de-CH"/>
              </w:rPr>
              <w:t>2.4.1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Folge-Leistung: Spitex Patientenbeteiligung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_Toc152169584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11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037EDCA6" w14:textId="6DA01D5F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85" w:history="1">
            <w:r w:rsidR="00626B6C" w:rsidRPr="006B2CE5">
              <w:rPr>
                <w:rStyle w:val="Hyperlink"/>
                <w:noProof/>
                <w:lang w:eastAsia="de-CH"/>
              </w:rPr>
              <w:t>2.5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Entscheidungstafeln anpassen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_Toc152169585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11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34E37D62" w14:textId="009069D0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86" w:history="1">
            <w:r w:rsidR="00626B6C" w:rsidRPr="006B2CE5">
              <w:rPr>
                <w:rStyle w:val="Hyperlink"/>
                <w:noProof/>
                <w:lang w:eastAsia="de-CH"/>
              </w:rPr>
              <w:t>2.5.1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Zahler- ET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_Toc152169586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11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164DF178" w14:textId="1484CA3A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87" w:history="1">
            <w:r w:rsidR="00626B6C" w:rsidRPr="006B2CE5">
              <w:rPr>
                <w:rStyle w:val="Hyperlink"/>
                <w:noProof/>
                <w:lang w:eastAsia="de-CH"/>
              </w:rPr>
              <w:t>2.5.2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  <w:lang w:eastAsia="de-CH"/>
              </w:rPr>
              <w:t>ZSR-ET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_Toc152169587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12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47354C67" w14:textId="568E4556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88" w:history="1">
            <w:r w:rsidR="00626B6C" w:rsidRPr="006B2CE5">
              <w:rPr>
                <w:rStyle w:val="Hyperlink"/>
                <w:noProof/>
              </w:rPr>
              <w:t>2.5.3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Rechnungslayout-ET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_Toc152169588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12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62C0F404" w14:textId="7DD6F160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89" w:history="1">
            <w:r w:rsidR="00626B6C" w:rsidRPr="006B2CE5">
              <w:rPr>
                <w:rStyle w:val="Hyperlink"/>
                <w:noProof/>
              </w:rPr>
              <w:t>2.6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Rechnungslayout anpassen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_Toc152169589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12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1F5E2D2C" w14:textId="27D0EC89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90" w:history="1">
            <w:r w:rsidR="00626B6C" w:rsidRPr="006B2CE5">
              <w:rPr>
                <w:rStyle w:val="Hyperlink"/>
                <w:noProof/>
              </w:rPr>
              <w:t>2.6.1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Rechnung Bewohner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_Toc152169590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12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7AF7C427" w14:textId="64024F4A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91" w:history="1">
            <w:r w:rsidR="00626B6C" w:rsidRPr="006B2CE5">
              <w:rPr>
                <w:rStyle w:val="Hyperlink"/>
                <w:noProof/>
              </w:rPr>
              <w:t>2.6.2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Rechnung Krankenkasse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_Toc152169591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13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0E2CFDD6" w14:textId="658B6040" w:rsidR="00626B6C" w:rsidRDefault="004B1000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auto"/>
              <w:sz w:val="22"/>
              <w:szCs w:val="22"/>
              <w:lang w:eastAsia="de-CH"/>
            </w:rPr>
          </w:pPr>
          <w:hyperlink w:anchor="_Toc152169592" w:history="1">
            <w:r w:rsidR="00626B6C" w:rsidRPr="006B2CE5">
              <w:rPr>
                <w:rStyle w:val="Hyperlink"/>
              </w:rPr>
              <w:t>3</w:t>
            </w:r>
            <w:r w:rsidR="00626B6C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</w:rPr>
              <w:t>Ansichten</w:t>
            </w:r>
            <w:r w:rsidR="00626B6C">
              <w:rPr>
                <w:webHidden/>
              </w:rPr>
              <w:tab/>
            </w:r>
            <w:r w:rsidR="00626B6C">
              <w:rPr>
                <w:webHidden/>
              </w:rPr>
              <w:fldChar w:fldCharType="begin"/>
            </w:r>
            <w:r w:rsidR="00626B6C">
              <w:rPr>
                <w:webHidden/>
              </w:rPr>
              <w:instrText xml:space="preserve"> PAGEREF _Toc152169592 \h </w:instrText>
            </w:r>
            <w:r w:rsidR="00626B6C">
              <w:rPr>
                <w:webHidden/>
              </w:rPr>
            </w:r>
            <w:r w:rsidR="00626B6C">
              <w:rPr>
                <w:webHidden/>
              </w:rPr>
              <w:fldChar w:fldCharType="separate"/>
            </w:r>
            <w:r w:rsidR="00626B6C">
              <w:rPr>
                <w:webHidden/>
              </w:rPr>
              <w:t>14</w:t>
            </w:r>
            <w:r w:rsidR="00626B6C">
              <w:rPr>
                <w:webHidden/>
              </w:rPr>
              <w:fldChar w:fldCharType="end"/>
            </w:r>
          </w:hyperlink>
        </w:p>
        <w:p w14:paraId="6F12C358" w14:textId="3D106242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93" w:history="1">
            <w:r w:rsidR="00626B6C" w:rsidRPr="006B2CE5">
              <w:rPr>
                <w:rStyle w:val="Hyperlink"/>
                <w:noProof/>
              </w:rPr>
              <w:t>3.1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Abrechnung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_Toc152169593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14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3DDD078C" w14:textId="66BEA1CD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94" w:history="1">
            <w:r w:rsidR="00626B6C" w:rsidRPr="006B2CE5">
              <w:rPr>
                <w:rStyle w:val="Hyperlink"/>
                <w:noProof/>
              </w:rPr>
              <w:t>3.2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Rechnungsvorschau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_Toc152169594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15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63775402" w14:textId="247C6EBD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95" w:history="1">
            <w:r w:rsidR="00626B6C" w:rsidRPr="006B2CE5">
              <w:rPr>
                <w:rStyle w:val="Hyperlink"/>
                <w:noProof/>
              </w:rPr>
              <w:t>3.2.1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Rechnung Bewohner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_Toc152169595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15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73DEBBDF" w14:textId="741DF0F8" w:rsidR="00626B6C" w:rsidRDefault="004B1000">
          <w:pPr>
            <w:pStyle w:val="Verzeichnis3"/>
            <w:tabs>
              <w:tab w:val="left" w:pos="1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eastAsia="de-CH"/>
            </w:rPr>
          </w:pPr>
          <w:hyperlink w:anchor="_Toc152169596" w:history="1">
            <w:r w:rsidR="00626B6C" w:rsidRPr="006B2CE5">
              <w:rPr>
                <w:rStyle w:val="Hyperlink"/>
                <w:noProof/>
              </w:rPr>
              <w:t>3.2.2</w:t>
            </w:r>
            <w:r w:rsidR="00626B6C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Rechnung Versicherung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_Toc152169596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16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42DA5079" w14:textId="20AF343C" w:rsidR="00626B6C" w:rsidRDefault="004B1000">
          <w:pPr>
            <w:pStyle w:val="Verzeichnis2"/>
            <w:tabs>
              <w:tab w:val="left" w:pos="1134"/>
            </w:tabs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lang w:eastAsia="de-CH"/>
            </w:rPr>
          </w:pPr>
          <w:hyperlink w:anchor="_Toc152169597" w:history="1">
            <w:r w:rsidR="00626B6C" w:rsidRPr="006B2CE5">
              <w:rPr>
                <w:rStyle w:val="Hyperlink"/>
                <w:noProof/>
              </w:rPr>
              <w:t>3.3</w:t>
            </w:r>
            <w:r w:rsidR="00626B6C">
              <w:rPr>
                <w:rFonts w:asciiTheme="minorHAnsi" w:eastAsiaTheme="minorEastAsia" w:hAnsiTheme="minorHAnsi" w:cstheme="minorBidi"/>
                <w:bCs w:val="0"/>
                <w:noProof/>
                <w:color w:val="auto"/>
                <w:sz w:val="22"/>
                <w:lang w:eastAsia="de-CH"/>
              </w:rPr>
              <w:tab/>
            </w:r>
            <w:r w:rsidR="00626B6C" w:rsidRPr="006B2CE5">
              <w:rPr>
                <w:rStyle w:val="Hyperlink"/>
                <w:noProof/>
              </w:rPr>
              <w:t>XML-Datei</w:t>
            </w:r>
            <w:r w:rsidR="00626B6C">
              <w:rPr>
                <w:noProof/>
                <w:webHidden/>
              </w:rPr>
              <w:tab/>
            </w:r>
            <w:r w:rsidR="00626B6C">
              <w:rPr>
                <w:noProof/>
                <w:webHidden/>
              </w:rPr>
              <w:fldChar w:fldCharType="begin"/>
            </w:r>
            <w:r w:rsidR="00626B6C">
              <w:rPr>
                <w:noProof/>
                <w:webHidden/>
              </w:rPr>
              <w:instrText xml:space="preserve"> PAGEREF _Toc152169597 \h </w:instrText>
            </w:r>
            <w:r w:rsidR="00626B6C">
              <w:rPr>
                <w:noProof/>
                <w:webHidden/>
              </w:rPr>
            </w:r>
            <w:r w:rsidR="00626B6C">
              <w:rPr>
                <w:noProof/>
                <w:webHidden/>
              </w:rPr>
              <w:fldChar w:fldCharType="separate"/>
            </w:r>
            <w:r w:rsidR="00626B6C">
              <w:rPr>
                <w:noProof/>
                <w:webHidden/>
              </w:rPr>
              <w:t>16</w:t>
            </w:r>
            <w:r w:rsidR="00626B6C">
              <w:rPr>
                <w:noProof/>
                <w:webHidden/>
              </w:rPr>
              <w:fldChar w:fldCharType="end"/>
            </w:r>
          </w:hyperlink>
        </w:p>
        <w:p w14:paraId="4C4E128A" w14:textId="3FEAE65A" w:rsidR="00626B6C" w:rsidRDefault="004B1000">
          <w:pPr>
            <w:pStyle w:val="Verzeichnis1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auto"/>
              <w:sz w:val="22"/>
              <w:szCs w:val="22"/>
              <w:lang w:eastAsia="de-CH"/>
            </w:rPr>
          </w:pPr>
          <w:hyperlink w:anchor="_Toc152169598" w:history="1">
            <w:r w:rsidR="00626B6C" w:rsidRPr="006B2CE5">
              <w:rPr>
                <w:rStyle w:val="Hyperlink"/>
              </w:rPr>
              <w:t>4</w:t>
            </w:r>
            <w:r w:rsidR="00626B6C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auto"/>
                <w:sz w:val="22"/>
                <w:szCs w:val="22"/>
                <w:lang w:eastAsia="de-CH"/>
              </w:rPr>
              <w:tab/>
            </w:r>
            <w:r w:rsidR="00626B6C" w:rsidRPr="006B2CE5">
              <w:rPr>
                <w:rStyle w:val="Hyperlink"/>
              </w:rPr>
              <w:t>Versionen</w:t>
            </w:r>
            <w:r w:rsidR="00626B6C">
              <w:rPr>
                <w:webHidden/>
              </w:rPr>
              <w:tab/>
            </w:r>
            <w:r w:rsidR="00626B6C">
              <w:rPr>
                <w:webHidden/>
              </w:rPr>
              <w:fldChar w:fldCharType="begin"/>
            </w:r>
            <w:r w:rsidR="00626B6C">
              <w:rPr>
                <w:webHidden/>
              </w:rPr>
              <w:instrText xml:space="preserve"> PAGEREF _Toc152169598 \h </w:instrText>
            </w:r>
            <w:r w:rsidR="00626B6C">
              <w:rPr>
                <w:webHidden/>
              </w:rPr>
            </w:r>
            <w:r w:rsidR="00626B6C">
              <w:rPr>
                <w:webHidden/>
              </w:rPr>
              <w:fldChar w:fldCharType="separate"/>
            </w:r>
            <w:r w:rsidR="00626B6C">
              <w:rPr>
                <w:webHidden/>
              </w:rPr>
              <w:t>17</w:t>
            </w:r>
            <w:r w:rsidR="00626B6C">
              <w:rPr>
                <w:webHidden/>
              </w:rPr>
              <w:fldChar w:fldCharType="end"/>
            </w:r>
          </w:hyperlink>
        </w:p>
        <w:p w14:paraId="3DBAAAD3" w14:textId="29A9618A" w:rsidR="00A579F2" w:rsidRDefault="0096036C">
          <w:r>
            <w:rPr>
              <w:rFonts w:cstheme="minorHAnsi"/>
              <w:b/>
              <w:bCs/>
              <w:iCs/>
              <w:noProof/>
              <w:szCs w:val="24"/>
            </w:rPr>
            <w:fldChar w:fldCharType="end"/>
          </w:r>
        </w:p>
      </w:sdtContent>
    </w:sdt>
    <w:p w14:paraId="3D384415" w14:textId="77777777" w:rsidR="00C4595A" w:rsidRDefault="00C4595A"/>
    <w:p w14:paraId="3298B4E5" w14:textId="77777777" w:rsidR="002F133B" w:rsidRDefault="002F133B">
      <w:pPr>
        <w:rPr>
          <w:noProof/>
        </w:rPr>
      </w:pPr>
    </w:p>
    <w:p w14:paraId="1CB58F34" w14:textId="432DFB55" w:rsidR="00CE1FF3" w:rsidRDefault="00CE1FF3">
      <w:pPr>
        <w:spacing w:after="100" w:line="276" w:lineRule="auto"/>
      </w:pPr>
    </w:p>
    <w:p w14:paraId="69F070CB" w14:textId="77777777" w:rsidR="003C592A" w:rsidRDefault="006A0352" w:rsidP="0096036C">
      <w:pPr>
        <w:pStyle w:val="berschrift1"/>
      </w:pPr>
      <w:bookmarkStart w:id="2" w:name="_Toc152169567"/>
      <w:bookmarkEnd w:id="1"/>
      <w:r>
        <w:lastRenderedPageBreak/>
        <w:t>Einleitung</w:t>
      </w:r>
      <w:bookmarkEnd w:id="2"/>
    </w:p>
    <w:p w14:paraId="482417AD" w14:textId="77777777" w:rsidR="0081216B" w:rsidRPr="0081216B" w:rsidRDefault="006A0352" w:rsidP="0081216B">
      <w:pPr>
        <w:pStyle w:val="berschrift2"/>
        <w:rPr>
          <w:lang w:eastAsia="de-CH"/>
        </w:rPr>
      </w:pPr>
      <w:bookmarkStart w:id="3" w:name="_Toc152169568"/>
      <w:r>
        <w:rPr>
          <w:lang w:eastAsia="de-CH"/>
        </w:rPr>
        <w:t>Sinn und Zweck</w:t>
      </w:r>
      <w:bookmarkEnd w:id="3"/>
    </w:p>
    <w:p w14:paraId="2BAD3253" w14:textId="7983EB0A" w:rsidR="006A0352" w:rsidRDefault="006A0352" w:rsidP="006A0352">
      <w:pPr>
        <w:rPr>
          <w:sz w:val="18"/>
          <w:szCs w:val="18"/>
          <w:lang w:eastAsia="de-CH"/>
        </w:rPr>
      </w:pPr>
      <w:r w:rsidRPr="003B6EA5">
        <w:rPr>
          <w:sz w:val="18"/>
          <w:szCs w:val="18"/>
          <w:lang w:eastAsia="de-CH"/>
        </w:rPr>
        <w:t xml:space="preserve">Diese Anleitung dient zum Einrichten der </w:t>
      </w:r>
      <w:r w:rsidR="00C012A7" w:rsidRPr="000E2650">
        <w:rPr>
          <w:sz w:val="18"/>
          <w:szCs w:val="18"/>
        </w:rPr>
        <w:t>SPITEX</w:t>
      </w:r>
      <w:r w:rsidR="00C012A7">
        <w:rPr>
          <w:sz w:val="18"/>
          <w:szCs w:val="18"/>
        </w:rPr>
        <w:t>/SPITIN</w:t>
      </w:r>
      <w:r w:rsidR="00C012A7">
        <w:rPr>
          <w:sz w:val="18"/>
          <w:szCs w:val="18"/>
          <w:lang w:eastAsia="de-CH"/>
        </w:rPr>
        <w:t xml:space="preserve"> F</w:t>
      </w:r>
      <w:r w:rsidRPr="003B6EA5">
        <w:rPr>
          <w:sz w:val="18"/>
          <w:szCs w:val="18"/>
          <w:lang w:eastAsia="de-CH"/>
        </w:rPr>
        <w:t>unktionalität.</w:t>
      </w:r>
      <w:r w:rsidR="009D73D5">
        <w:rPr>
          <w:sz w:val="18"/>
          <w:szCs w:val="18"/>
          <w:lang w:eastAsia="de-CH"/>
        </w:rPr>
        <w:br/>
        <w:t>In der Anleitung wird immer wieder von Einzelleistungen und Hauptleistungen gesprochen. Hier eine kurze Erklärung:</w:t>
      </w:r>
    </w:p>
    <w:p w14:paraId="54DCE7D3" w14:textId="4589C4A0" w:rsidR="009D73D5" w:rsidRDefault="009D73D5" w:rsidP="006A0352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>Hauptleistungen:</w:t>
      </w:r>
      <w:r>
        <w:rPr>
          <w:sz w:val="18"/>
          <w:szCs w:val="18"/>
          <w:lang w:eastAsia="de-CH"/>
        </w:rPr>
        <w:tab/>
        <w:t>Dies sind die ABC-Leistungen welche sich folgende Bereiche aufteilt:</w:t>
      </w:r>
      <w:r>
        <w:rPr>
          <w:sz w:val="18"/>
          <w:szCs w:val="18"/>
          <w:lang w:eastAsia="de-CH"/>
        </w:rPr>
        <w:br/>
      </w:r>
      <w:r>
        <w:rPr>
          <w:sz w:val="18"/>
          <w:szCs w:val="18"/>
          <w:lang w:eastAsia="de-CH"/>
        </w:rPr>
        <w:tab/>
      </w:r>
      <w:r>
        <w:rPr>
          <w:sz w:val="18"/>
          <w:szCs w:val="18"/>
          <w:lang w:eastAsia="de-CH"/>
        </w:rPr>
        <w:tab/>
      </w:r>
      <w:r>
        <w:rPr>
          <w:sz w:val="18"/>
          <w:szCs w:val="18"/>
          <w:lang w:eastAsia="de-CH"/>
        </w:rPr>
        <w:tab/>
      </w:r>
      <w:r w:rsidR="00A43FB8">
        <w:rPr>
          <w:sz w:val="18"/>
          <w:szCs w:val="18"/>
          <w:lang w:eastAsia="de-CH"/>
        </w:rPr>
        <w:t xml:space="preserve">A) </w:t>
      </w:r>
      <w:r>
        <w:rPr>
          <w:sz w:val="18"/>
          <w:szCs w:val="18"/>
          <w:lang w:eastAsia="de-CH"/>
        </w:rPr>
        <w:t xml:space="preserve">Abklärung, </w:t>
      </w:r>
      <w:r w:rsidR="00A43FB8">
        <w:rPr>
          <w:sz w:val="18"/>
          <w:szCs w:val="18"/>
          <w:lang w:eastAsia="de-CH"/>
        </w:rPr>
        <w:t xml:space="preserve">B) </w:t>
      </w:r>
      <w:r>
        <w:rPr>
          <w:sz w:val="18"/>
          <w:szCs w:val="18"/>
          <w:lang w:eastAsia="de-CH"/>
        </w:rPr>
        <w:t xml:space="preserve">Behandlungspflege und </w:t>
      </w:r>
      <w:r w:rsidR="00A43FB8">
        <w:rPr>
          <w:sz w:val="18"/>
          <w:szCs w:val="18"/>
          <w:lang w:eastAsia="de-CH"/>
        </w:rPr>
        <w:t xml:space="preserve">C) </w:t>
      </w:r>
      <w:r>
        <w:rPr>
          <w:sz w:val="18"/>
          <w:szCs w:val="18"/>
          <w:lang w:eastAsia="de-CH"/>
        </w:rPr>
        <w:t>Grundpflege</w:t>
      </w:r>
    </w:p>
    <w:p w14:paraId="60441EE9" w14:textId="5DB969E2" w:rsidR="009D73D5" w:rsidRPr="003B6EA5" w:rsidRDefault="009D73D5" w:rsidP="009D73D5">
      <w:pPr>
        <w:ind w:left="2127" w:hanging="2127"/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>Einzelleistungen:</w:t>
      </w:r>
      <w:r>
        <w:rPr>
          <w:sz w:val="18"/>
          <w:szCs w:val="18"/>
          <w:lang w:eastAsia="de-CH"/>
        </w:rPr>
        <w:tab/>
        <w:t xml:space="preserve">Dies sind die Detailleistungen, welche anschliessend in den zugehörigen </w:t>
      </w:r>
      <w:r>
        <w:rPr>
          <w:sz w:val="18"/>
          <w:szCs w:val="18"/>
          <w:lang w:eastAsia="de-CH"/>
        </w:rPr>
        <w:br/>
        <w:t>Hauptleistung aufsummiert werden.</w:t>
      </w:r>
      <w:r>
        <w:rPr>
          <w:sz w:val="18"/>
          <w:szCs w:val="18"/>
          <w:lang w:eastAsia="de-CH"/>
        </w:rPr>
        <w:br/>
      </w:r>
      <w:r w:rsidRPr="009D73D5">
        <w:rPr>
          <w:sz w:val="18"/>
          <w:szCs w:val="18"/>
          <w:lang w:eastAsia="de-CH"/>
        </w:rPr>
        <w:t xml:space="preserve">Bedarfsabklärung zusammen mit Ärztin/Arzt und </w:t>
      </w:r>
      <w:proofErr w:type="spellStart"/>
      <w:r w:rsidRPr="009D73D5">
        <w:rPr>
          <w:sz w:val="18"/>
          <w:szCs w:val="18"/>
          <w:lang w:eastAsia="de-CH"/>
        </w:rPr>
        <w:t>PatientIn</w:t>
      </w:r>
      <w:proofErr w:type="spellEnd"/>
      <w:r w:rsidR="00A43FB8">
        <w:rPr>
          <w:sz w:val="18"/>
          <w:szCs w:val="18"/>
          <w:lang w:eastAsia="de-CH"/>
        </w:rPr>
        <w:t xml:space="preserve"> </w:t>
      </w:r>
      <w:r w:rsidR="00A43FB8" w:rsidRPr="00A43FB8">
        <w:rPr>
          <w:sz w:val="18"/>
          <w:szCs w:val="18"/>
          <w:lang w:eastAsia="de-CH"/>
        </w:rPr>
        <w:sym w:font="Wingdings" w:char="F0E8"/>
      </w:r>
      <w:r w:rsidR="00A43FB8">
        <w:rPr>
          <w:sz w:val="18"/>
          <w:szCs w:val="18"/>
          <w:lang w:eastAsia="de-CH"/>
        </w:rPr>
        <w:t xml:space="preserve"> Hauptleistung A</w:t>
      </w:r>
      <w:r w:rsidR="00A43FB8">
        <w:rPr>
          <w:sz w:val="18"/>
          <w:szCs w:val="18"/>
          <w:lang w:eastAsia="de-CH"/>
        </w:rPr>
        <w:br/>
      </w:r>
      <w:r w:rsidR="00A43FB8" w:rsidRPr="00A43FB8">
        <w:rPr>
          <w:sz w:val="18"/>
          <w:szCs w:val="18"/>
          <w:lang w:eastAsia="de-CH"/>
        </w:rPr>
        <w:t>Massnahmen zur psychisch</w:t>
      </w:r>
      <w:r w:rsidR="00A43FB8">
        <w:rPr>
          <w:sz w:val="18"/>
          <w:szCs w:val="18"/>
          <w:lang w:eastAsia="de-CH"/>
        </w:rPr>
        <w:t>en</w:t>
      </w:r>
      <w:r w:rsidR="00A43FB8" w:rsidRPr="00A43FB8">
        <w:rPr>
          <w:sz w:val="18"/>
          <w:szCs w:val="18"/>
          <w:lang w:eastAsia="de-CH"/>
        </w:rPr>
        <w:t xml:space="preserve"> Unterstützung </w:t>
      </w:r>
      <w:r w:rsidR="00A43FB8" w:rsidRPr="00A43FB8">
        <w:rPr>
          <w:sz w:val="18"/>
          <w:szCs w:val="18"/>
          <w:lang w:eastAsia="de-CH"/>
        </w:rPr>
        <w:sym w:font="Wingdings" w:char="F0E8"/>
      </w:r>
      <w:r w:rsidR="00A43FB8">
        <w:rPr>
          <w:sz w:val="18"/>
          <w:szCs w:val="18"/>
          <w:lang w:eastAsia="de-CH"/>
        </w:rPr>
        <w:t xml:space="preserve"> Hauptleistung C</w:t>
      </w:r>
    </w:p>
    <w:p w14:paraId="2E7051E7" w14:textId="77777777" w:rsidR="006A0352" w:rsidRDefault="006A0352" w:rsidP="006A0352">
      <w:pPr>
        <w:rPr>
          <w:lang w:eastAsia="de-CH"/>
        </w:rPr>
      </w:pPr>
    </w:p>
    <w:p w14:paraId="2602C3CA" w14:textId="77777777" w:rsidR="006A0352" w:rsidRPr="0081216B" w:rsidRDefault="006A0352" w:rsidP="006A0352">
      <w:pPr>
        <w:pStyle w:val="berschrift2"/>
        <w:rPr>
          <w:lang w:eastAsia="de-CH"/>
        </w:rPr>
      </w:pPr>
      <w:bookmarkStart w:id="4" w:name="_Toc152169569"/>
      <w:r>
        <w:rPr>
          <w:lang w:eastAsia="de-CH"/>
        </w:rPr>
        <w:t>Voraussetzungen</w:t>
      </w:r>
      <w:bookmarkEnd w:id="4"/>
    </w:p>
    <w:p w14:paraId="6625BFCD" w14:textId="36D0B2B8" w:rsidR="003B6EA5" w:rsidRPr="000E2650" w:rsidRDefault="003B6EA5" w:rsidP="003B6EA5">
      <w:pPr>
        <w:rPr>
          <w:sz w:val="18"/>
          <w:szCs w:val="18"/>
        </w:rPr>
      </w:pPr>
      <w:r w:rsidRPr="000E2650">
        <w:rPr>
          <w:sz w:val="18"/>
          <w:szCs w:val="18"/>
        </w:rPr>
        <w:t>Der Kunde benötigt für die Abrechnung mit SPITEX</w:t>
      </w:r>
      <w:r w:rsidR="00C012A7">
        <w:rPr>
          <w:sz w:val="18"/>
          <w:szCs w:val="18"/>
        </w:rPr>
        <w:t>/SPITIN</w:t>
      </w:r>
      <w:r w:rsidRPr="000E2650">
        <w:rPr>
          <w:sz w:val="18"/>
          <w:szCs w:val="18"/>
        </w:rPr>
        <w:t xml:space="preserve"> eine eigene ZSR</w:t>
      </w:r>
      <w:r>
        <w:rPr>
          <w:sz w:val="18"/>
          <w:szCs w:val="18"/>
        </w:rPr>
        <w:t>-</w:t>
      </w:r>
      <w:r w:rsidRPr="000E2650">
        <w:rPr>
          <w:sz w:val="18"/>
          <w:szCs w:val="18"/>
        </w:rPr>
        <w:t>Nummer. Falls noch nicht vorhanden</w:t>
      </w:r>
      <w:r w:rsidR="00C012A7">
        <w:rPr>
          <w:sz w:val="18"/>
          <w:szCs w:val="18"/>
        </w:rPr>
        <w:t>,</w:t>
      </w:r>
      <w:r w:rsidRPr="000E2650">
        <w:rPr>
          <w:sz w:val="18"/>
          <w:szCs w:val="18"/>
        </w:rPr>
        <w:t xml:space="preserve"> muss er diese bei der SASIS beantragen</w:t>
      </w:r>
      <w:r w:rsidR="00C012A7">
        <w:rPr>
          <w:sz w:val="18"/>
          <w:szCs w:val="18"/>
        </w:rPr>
        <w:t>.</w:t>
      </w:r>
    </w:p>
    <w:p w14:paraId="45D774FF" w14:textId="23FFB90A" w:rsidR="00CE1FF3" w:rsidRPr="0081216B" w:rsidRDefault="00CE1FF3" w:rsidP="00CE1FF3">
      <w:pPr>
        <w:pStyle w:val="berschrift2"/>
        <w:rPr>
          <w:lang w:eastAsia="de-CH"/>
        </w:rPr>
      </w:pPr>
      <w:bookmarkStart w:id="5" w:name="_Toc152169570"/>
      <w:r>
        <w:rPr>
          <w:lang w:eastAsia="de-CH"/>
        </w:rPr>
        <w:t>Grobablauf Verrechung</w:t>
      </w:r>
      <w:bookmarkEnd w:id="5"/>
    </w:p>
    <w:p w14:paraId="4FAF6A2C" w14:textId="28193779" w:rsidR="002D2CFA" w:rsidRDefault="00A43FB8" w:rsidP="00A97227">
      <w:pPr>
        <w:rPr>
          <w:lang w:eastAsia="de-CH"/>
        </w:rPr>
      </w:pPr>
      <w:r>
        <w:rPr>
          <w:noProof/>
          <w:lang w:eastAsia="de-CH"/>
        </w:rPr>
        <w:t xml:space="preserve">                </w:t>
      </w:r>
      <w:r w:rsidR="003B6EA5" w:rsidRPr="003B6EA5">
        <w:rPr>
          <w:noProof/>
          <w:lang w:eastAsia="de-CH"/>
        </w:rPr>
        <w:drawing>
          <wp:inline distT="0" distB="0" distL="0" distR="0" wp14:anchorId="3014B80C" wp14:editId="4C2DEBEA">
            <wp:extent cx="5329989" cy="5182966"/>
            <wp:effectExtent l="0" t="0" r="4445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8643" cy="520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6C155" w14:textId="18C049B3" w:rsidR="00CE1FF3" w:rsidRDefault="00CE1FF3">
      <w:pPr>
        <w:spacing w:after="100" w:line="276" w:lineRule="auto"/>
      </w:pPr>
    </w:p>
    <w:p w14:paraId="66151CC3" w14:textId="1A1CBACB" w:rsidR="00CE1FF3" w:rsidRDefault="00CE1FF3" w:rsidP="00CE1FF3">
      <w:pPr>
        <w:pStyle w:val="berschrift4"/>
      </w:pPr>
      <w:r>
        <w:t>Beispiel Kt. Bern Kantonsexcel:</w:t>
      </w:r>
    </w:p>
    <w:p w14:paraId="52FD4AE4" w14:textId="77777777" w:rsidR="00CE1FF3" w:rsidRDefault="00CE1FF3" w:rsidP="00CE1FF3">
      <w:r>
        <w:object w:dxaOrig="1538" w:dyaOrig="991" w14:anchorId="22A9C5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9" o:title=""/>
          </v:shape>
          <o:OLEObject Type="Embed" ProgID="Excel.Sheet.12" ShapeID="_x0000_i1025" DrawAspect="Icon" ObjectID="_1770532906" r:id="rId10"/>
        </w:object>
      </w:r>
    </w:p>
    <w:p w14:paraId="5A2EF5CD" w14:textId="77777777" w:rsidR="00CE1FF3" w:rsidRDefault="00CE1FF3" w:rsidP="00CE1FF3">
      <w:r>
        <w:rPr>
          <w:noProof/>
        </w:rPr>
        <w:drawing>
          <wp:inline distT="0" distB="0" distL="0" distR="0" wp14:anchorId="5698A5AB" wp14:editId="3918760D">
            <wp:extent cx="4943475" cy="6039280"/>
            <wp:effectExtent l="0" t="0" r="0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4787" cy="6053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70E3A" w14:textId="77777777" w:rsidR="00CE1FF3" w:rsidRDefault="00CE1FF3" w:rsidP="00A97227">
      <w:pPr>
        <w:rPr>
          <w:lang w:eastAsia="de-CH"/>
        </w:rPr>
      </w:pPr>
    </w:p>
    <w:p w14:paraId="2708C87E" w14:textId="3C8BA322" w:rsidR="00F30261" w:rsidRDefault="00F30261">
      <w:pPr>
        <w:spacing w:after="100" w:line="276" w:lineRule="auto"/>
      </w:pPr>
      <w:r>
        <w:br w:type="page"/>
      </w:r>
    </w:p>
    <w:p w14:paraId="53FE1675" w14:textId="77777777" w:rsidR="0027178D" w:rsidRDefault="0027178D">
      <w:pPr>
        <w:spacing w:after="100" w:line="276" w:lineRule="auto"/>
      </w:pPr>
    </w:p>
    <w:p w14:paraId="45A842C7" w14:textId="4B8EC118" w:rsidR="004A2660" w:rsidRPr="00626B6C" w:rsidRDefault="004A2660" w:rsidP="004A2660">
      <w:pPr>
        <w:pStyle w:val="berschrift2"/>
        <w:rPr>
          <w:rFonts w:eastAsia="MS Mincho" w:cstheme="minorBidi"/>
          <w:bCs w:val="0"/>
          <w:noProof w:val="0"/>
          <w:sz w:val="18"/>
          <w:szCs w:val="18"/>
        </w:rPr>
      </w:pPr>
      <w:bookmarkStart w:id="6" w:name="_Toc152169571"/>
      <w:r w:rsidRPr="00626B6C">
        <w:rPr>
          <w:rFonts w:eastAsia="MS Mincho" w:cstheme="minorBidi"/>
          <w:bCs w:val="0"/>
          <w:noProof w:val="0"/>
          <w:sz w:val="18"/>
          <w:szCs w:val="18"/>
        </w:rPr>
        <w:t>Abklärungen mit Kunde</w:t>
      </w:r>
      <w:bookmarkEnd w:id="6"/>
    </w:p>
    <w:p w14:paraId="6C97A8AE" w14:textId="2D3BCE24" w:rsidR="00F30261" w:rsidRPr="00A43FB8" w:rsidRDefault="00F30261" w:rsidP="00F30261">
      <w:pPr>
        <w:rPr>
          <w:b/>
          <w:sz w:val="18"/>
          <w:szCs w:val="18"/>
        </w:rPr>
      </w:pPr>
      <w:r w:rsidRPr="00A43FB8">
        <w:rPr>
          <w:b/>
          <w:sz w:val="18"/>
          <w:szCs w:val="18"/>
        </w:rPr>
        <w:t>ZSR</w:t>
      </w:r>
      <w:r w:rsidR="00A43FB8" w:rsidRPr="00A43FB8">
        <w:rPr>
          <w:b/>
          <w:sz w:val="18"/>
          <w:szCs w:val="18"/>
        </w:rPr>
        <w:t>-</w:t>
      </w:r>
      <w:r w:rsidRPr="00A43FB8">
        <w:rPr>
          <w:b/>
          <w:sz w:val="18"/>
          <w:szCs w:val="18"/>
        </w:rPr>
        <w:t>Nummer</w:t>
      </w:r>
    </w:p>
    <w:p w14:paraId="01ECA362" w14:textId="24172936" w:rsidR="00F30261" w:rsidRPr="000E2650" w:rsidRDefault="00F30261" w:rsidP="00F30261">
      <w:pPr>
        <w:rPr>
          <w:sz w:val="18"/>
          <w:szCs w:val="18"/>
        </w:rPr>
      </w:pPr>
      <w:r w:rsidRPr="000E2650">
        <w:rPr>
          <w:sz w:val="18"/>
          <w:szCs w:val="18"/>
        </w:rPr>
        <w:t xml:space="preserve">Der Kunde </w:t>
      </w:r>
      <w:r w:rsidR="00C012A7">
        <w:rPr>
          <w:sz w:val="18"/>
          <w:szCs w:val="18"/>
        </w:rPr>
        <w:t>muss uns vorgängig eine für SPITEX/SPITIN angemeldete ZSR-Nummer mitteilen. Die Nummer wird im Laufe der Parametrisierung benötigt.</w:t>
      </w:r>
      <w:r w:rsidR="00C012A7">
        <w:rPr>
          <w:sz w:val="18"/>
          <w:szCs w:val="18"/>
        </w:rPr>
        <w:br/>
      </w:r>
    </w:p>
    <w:p w14:paraId="20AA61EF" w14:textId="671532E8" w:rsidR="00F30261" w:rsidRPr="000E2650" w:rsidRDefault="00F30261" w:rsidP="00F30261">
      <w:pPr>
        <w:rPr>
          <w:b/>
          <w:sz w:val="18"/>
          <w:szCs w:val="18"/>
        </w:rPr>
      </w:pPr>
      <w:r w:rsidRPr="000E2650">
        <w:rPr>
          <w:b/>
          <w:sz w:val="18"/>
          <w:szCs w:val="18"/>
        </w:rPr>
        <w:t>Leistungsbezeichnung &amp; Kontierung</w:t>
      </w:r>
    </w:p>
    <w:p w14:paraId="551AE928" w14:textId="69B8D4D3" w:rsidR="00F30261" w:rsidRPr="000E2650" w:rsidRDefault="00F30261" w:rsidP="00F30261">
      <w:pPr>
        <w:rPr>
          <w:sz w:val="18"/>
          <w:szCs w:val="18"/>
        </w:rPr>
      </w:pPr>
      <w:r w:rsidRPr="000E2650">
        <w:rPr>
          <w:sz w:val="18"/>
          <w:szCs w:val="18"/>
        </w:rPr>
        <w:t>Der Kunde teilt uns Leistungsbezeichnung (</w:t>
      </w:r>
      <w:r w:rsidR="00C012A7">
        <w:rPr>
          <w:sz w:val="18"/>
          <w:szCs w:val="18"/>
        </w:rPr>
        <w:t>Einzelleistungen/Hauptleistungen</w:t>
      </w:r>
      <w:r w:rsidRPr="000E2650">
        <w:rPr>
          <w:sz w:val="18"/>
          <w:szCs w:val="18"/>
        </w:rPr>
        <w:t>) sowie Konto und Kostenstellen für die neuen Leistungen mit. Die Angaben werden im Laufe der Parametrisierung benötigt.</w:t>
      </w:r>
      <w:r w:rsidR="00C012A7">
        <w:rPr>
          <w:sz w:val="18"/>
          <w:szCs w:val="18"/>
        </w:rPr>
        <w:br/>
      </w:r>
    </w:p>
    <w:p w14:paraId="4DDAFA48" w14:textId="77777777" w:rsidR="004A2660" w:rsidRPr="000E2650" w:rsidRDefault="004A2660" w:rsidP="004A2660">
      <w:pPr>
        <w:rPr>
          <w:b/>
          <w:sz w:val="18"/>
          <w:szCs w:val="18"/>
        </w:rPr>
      </w:pPr>
      <w:r w:rsidRPr="000E2650">
        <w:rPr>
          <w:b/>
          <w:sz w:val="18"/>
          <w:szCs w:val="18"/>
        </w:rPr>
        <w:t>Leistungsimport</w:t>
      </w:r>
    </w:p>
    <w:p w14:paraId="319144F5" w14:textId="3A8E16F8" w:rsidR="004A2660" w:rsidRPr="000E2650" w:rsidRDefault="004A2660" w:rsidP="004A2660">
      <w:pPr>
        <w:rPr>
          <w:sz w:val="18"/>
          <w:szCs w:val="18"/>
        </w:rPr>
      </w:pPr>
      <w:r w:rsidRPr="000E2650">
        <w:rPr>
          <w:sz w:val="18"/>
          <w:szCs w:val="18"/>
        </w:rPr>
        <w:t>Grundsätzlich muss abgeklärt werden, wie die Leistung</w:t>
      </w:r>
      <w:r w:rsidR="00F30261" w:rsidRPr="000E2650">
        <w:rPr>
          <w:sz w:val="18"/>
          <w:szCs w:val="18"/>
        </w:rPr>
        <w:t xml:space="preserve">serfassung passiert. </w:t>
      </w:r>
      <w:r w:rsidR="00F30261" w:rsidRPr="000E2650">
        <w:rPr>
          <w:sz w:val="18"/>
          <w:szCs w:val="18"/>
        </w:rPr>
        <w:br/>
        <w:t xml:space="preserve">Die gängigsten Lösungen </w:t>
      </w:r>
      <w:r w:rsidR="00BB6B7E">
        <w:rPr>
          <w:sz w:val="18"/>
          <w:szCs w:val="18"/>
        </w:rPr>
        <w:t>funktionieren via</w:t>
      </w:r>
      <w:r w:rsidR="00F30261" w:rsidRPr="000E2650">
        <w:rPr>
          <w:sz w:val="18"/>
          <w:szCs w:val="18"/>
        </w:rPr>
        <w:t xml:space="preserve"> </w:t>
      </w:r>
      <w:proofErr w:type="spellStart"/>
      <w:r w:rsidR="00F30261" w:rsidRPr="000E2650">
        <w:rPr>
          <w:sz w:val="18"/>
          <w:szCs w:val="18"/>
        </w:rPr>
        <w:t>CareCoach</w:t>
      </w:r>
      <w:proofErr w:type="spellEnd"/>
      <w:r w:rsidR="00F30261" w:rsidRPr="000E2650">
        <w:rPr>
          <w:sz w:val="18"/>
          <w:szCs w:val="18"/>
        </w:rPr>
        <w:t xml:space="preserve"> </w:t>
      </w:r>
      <w:r w:rsidR="00BB6B7E">
        <w:rPr>
          <w:sz w:val="18"/>
          <w:szCs w:val="18"/>
        </w:rPr>
        <w:t>oder</w:t>
      </w:r>
      <w:r w:rsidR="00F30261" w:rsidRPr="000E2650">
        <w:rPr>
          <w:sz w:val="18"/>
          <w:szCs w:val="18"/>
        </w:rPr>
        <w:t xml:space="preserve"> </w:t>
      </w:r>
      <w:proofErr w:type="spellStart"/>
      <w:r w:rsidR="00BB6B7E">
        <w:rPr>
          <w:sz w:val="18"/>
          <w:szCs w:val="18"/>
        </w:rPr>
        <w:t>e</w:t>
      </w:r>
      <w:r w:rsidR="00F30261" w:rsidRPr="000E2650">
        <w:rPr>
          <w:sz w:val="18"/>
          <w:szCs w:val="18"/>
        </w:rPr>
        <w:t>asyD</w:t>
      </w:r>
      <w:r w:rsidR="00BB6B7E">
        <w:rPr>
          <w:sz w:val="18"/>
          <w:szCs w:val="18"/>
        </w:rPr>
        <w:t>OK</w:t>
      </w:r>
      <w:proofErr w:type="spellEnd"/>
      <w:r w:rsidR="00F30261" w:rsidRPr="000E2650">
        <w:rPr>
          <w:sz w:val="18"/>
          <w:szCs w:val="18"/>
        </w:rPr>
        <w:t>.</w:t>
      </w:r>
    </w:p>
    <w:p w14:paraId="4C73AF52" w14:textId="25F65851" w:rsidR="00445B22" w:rsidRPr="000E2650" w:rsidRDefault="00F30261" w:rsidP="004A2660">
      <w:pPr>
        <w:rPr>
          <w:sz w:val="18"/>
          <w:szCs w:val="18"/>
          <w:u w:val="single"/>
        </w:rPr>
      </w:pPr>
      <w:proofErr w:type="spellStart"/>
      <w:r w:rsidRPr="00626B6C">
        <w:rPr>
          <w:b/>
          <w:sz w:val="18"/>
          <w:szCs w:val="18"/>
        </w:rPr>
        <w:t>CareCoach</w:t>
      </w:r>
      <w:proofErr w:type="spellEnd"/>
      <w:r w:rsidRPr="00626B6C">
        <w:rPr>
          <w:b/>
          <w:sz w:val="18"/>
          <w:szCs w:val="18"/>
        </w:rPr>
        <w:t>:</w:t>
      </w:r>
      <w:r w:rsidR="00445B22" w:rsidRPr="000E2650">
        <w:rPr>
          <w:sz w:val="18"/>
          <w:szCs w:val="18"/>
          <w:u w:val="single"/>
        </w:rPr>
        <w:br/>
      </w:r>
      <w:r w:rsidRPr="000E2650">
        <w:rPr>
          <w:sz w:val="18"/>
          <w:szCs w:val="18"/>
        </w:rPr>
        <w:t xml:space="preserve">Im </w:t>
      </w:r>
      <w:proofErr w:type="spellStart"/>
      <w:r w:rsidRPr="000E2650">
        <w:rPr>
          <w:sz w:val="18"/>
          <w:szCs w:val="18"/>
        </w:rPr>
        <w:t>CareCoach</w:t>
      </w:r>
      <w:proofErr w:type="spellEnd"/>
      <w:r w:rsidRPr="000E2650">
        <w:rPr>
          <w:sz w:val="18"/>
          <w:szCs w:val="18"/>
        </w:rPr>
        <w:t xml:space="preserve"> werden alle </w:t>
      </w:r>
      <w:r w:rsidR="00445B22" w:rsidRPr="000E2650">
        <w:rPr>
          <w:sz w:val="18"/>
          <w:szCs w:val="18"/>
        </w:rPr>
        <w:t>angebotenen Einzel</w:t>
      </w:r>
      <w:r w:rsidR="003B6EA5">
        <w:rPr>
          <w:sz w:val="18"/>
          <w:szCs w:val="18"/>
        </w:rPr>
        <w:t>l</w:t>
      </w:r>
      <w:r w:rsidRPr="000E2650">
        <w:rPr>
          <w:sz w:val="18"/>
          <w:szCs w:val="18"/>
        </w:rPr>
        <w:t xml:space="preserve">eistungen </w:t>
      </w:r>
      <w:r w:rsidR="00445B22" w:rsidRPr="000E2650">
        <w:rPr>
          <w:sz w:val="18"/>
          <w:szCs w:val="18"/>
        </w:rPr>
        <w:t>erstellt.</w:t>
      </w:r>
      <w:r w:rsidR="00445B22" w:rsidRPr="000E2650">
        <w:rPr>
          <w:sz w:val="18"/>
          <w:szCs w:val="18"/>
        </w:rPr>
        <w:br/>
        <w:t xml:space="preserve">Im NEXUS / HEIM werden lediglich </w:t>
      </w:r>
      <w:r w:rsidR="004D1B80">
        <w:rPr>
          <w:sz w:val="18"/>
          <w:szCs w:val="18"/>
        </w:rPr>
        <w:t xml:space="preserve">die </w:t>
      </w:r>
      <w:r w:rsidR="00445B22" w:rsidRPr="000E2650">
        <w:rPr>
          <w:sz w:val="18"/>
          <w:szCs w:val="18"/>
        </w:rPr>
        <w:t xml:space="preserve">drei </w:t>
      </w:r>
      <w:r w:rsidR="000E2650">
        <w:rPr>
          <w:sz w:val="18"/>
          <w:szCs w:val="18"/>
        </w:rPr>
        <w:t>Hauptl</w:t>
      </w:r>
      <w:r w:rsidR="00445B22" w:rsidRPr="000E2650">
        <w:rPr>
          <w:sz w:val="18"/>
          <w:szCs w:val="18"/>
        </w:rPr>
        <w:t xml:space="preserve">eistungen </w:t>
      </w:r>
      <w:r w:rsidR="004D1B80">
        <w:rPr>
          <w:sz w:val="18"/>
          <w:szCs w:val="18"/>
        </w:rPr>
        <w:t xml:space="preserve">erstellt und an </w:t>
      </w:r>
      <w:proofErr w:type="spellStart"/>
      <w:r w:rsidR="004D1B80">
        <w:rPr>
          <w:sz w:val="18"/>
          <w:szCs w:val="18"/>
        </w:rPr>
        <w:t>CareCoach</w:t>
      </w:r>
      <w:proofErr w:type="spellEnd"/>
      <w:r w:rsidR="004D1B80">
        <w:rPr>
          <w:sz w:val="18"/>
          <w:szCs w:val="18"/>
        </w:rPr>
        <w:t xml:space="preserve"> kommuniziert</w:t>
      </w:r>
      <w:r w:rsidR="00445B22" w:rsidRPr="000E2650">
        <w:rPr>
          <w:sz w:val="18"/>
          <w:szCs w:val="18"/>
        </w:rPr>
        <w:br/>
        <w:t xml:space="preserve">Diese drei </w:t>
      </w:r>
      <w:r w:rsidR="004D1B80">
        <w:rPr>
          <w:sz w:val="18"/>
          <w:szCs w:val="18"/>
        </w:rPr>
        <w:t>Hauptleistungen</w:t>
      </w:r>
      <w:r w:rsidR="00445B22" w:rsidRPr="000E2650">
        <w:rPr>
          <w:sz w:val="18"/>
          <w:szCs w:val="18"/>
        </w:rPr>
        <w:t xml:space="preserve"> werden an </w:t>
      </w:r>
      <w:proofErr w:type="spellStart"/>
      <w:r w:rsidR="00445B22" w:rsidRPr="000E2650">
        <w:rPr>
          <w:sz w:val="18"/>
          <w:szCs w:val="18"/>
        </w:rPr>
        <w:t>CareCoach</w:t>
      </w:r>
      <w:proofErr w:type="spellEnd"/>
      <w:r w:rsidR="00445B22" w:rsidRPr="000E2650">
        <w:rPr>
          <w:sz w:val="18"/>
          <w:szCs w:val="18"/>
        </w:rPr>
        <w:t xml:space="preserve"> mitgeteilt</w:t>
      </w:r>
      <w:r w:rsidR="004D1B80">
        <w:rPr>
          <w:sz w:val="18"/>
          <w:szCs w:val="18"/>
        </w:rPr>
        <w:t xml:space="preserve">. </w:t>
      </w:r>
      <w:r w:rsidR="00445B22" w:rsidRPr="000E2650">
        <w:rPr>
          <w:sz w:val="18"/>
          <w:szCs w:val="18"/>
        </w:rPr>
        <w:t>und anschliessend werden die Einze</w:t>
      </w:r>
      <w:r w:rsidR="004D1B80">
        <w:rPr>
          <w:sz w:val="18"/>
          <w:szCs w:val="18"/>
        </w:rPr>
        <w:t>ll</w:t>
      </w:r>
      <w:r w:rsidR="00445B22" w:rsidRPr="000E2650">
        <w:rPr>
          <w:sz w:val="18"/>
          <w:szCs w:val="18"/>
        </w:rPr>
        <w:t xml:space="preserve">eistungen auf die richtige </w:t>
      </w:r>
      <w:r w:rsidR="004D1B80">
        <w:rPr>
          <w:sz w:val="18"/>
          <w:szCs w:val="18"/>
        </w:rPr>
        <w:t>Hauptl</w:t>
      </w:r>
      <w:r w:rsidR="00445B22" w:rsidRPr="000E2650">
        <w:rPr>
          <w:sz w:val="18"/>
          <w:szCs w:val="18"/>
        </w:rPr>
        <w:t xml:space="preserve">eistung </w:t>
      </w:r>
      <w:r w:rsidR="004D1B80">
        <w:rPr>
          <w:sz w:val="18"/>
          <w:szCs w:val="18"/>
        </w:rPr>
        <w:t>zusammengefasst und an das NEXUS / HEIM exportiert</w:t>
      </w:r>
      <w:r w:rsidR="00445B22" w:rsidRPr="000E2650">
        <w:rPr>
          <w:sz w:val="18"/>
          <w:szCs w:val="18"/>
        </w:rPr>
        <w:t xml:space="preserve">. </w:t>
      </w:r>
    </w:p>
    <w:p w14:paraId="6353EEDD" w14:textId="6F05C621" w:rsidR="00F30261" w:rsidRPr="000E2650" w:rsidRDefault="00BB6B7E" w:rsidP="004A2660">
      <w:pPr>
        <w:rPr>
          <w:sz w:val="18"/>
          <w:szCs w:val="18"/>
          <w:u w:val="single"/>
        </w:rPr>
      </w:pPr>
      <w:proofErr w:type="spellStart"/>
      <w:r w:rsidRPr="00626B6C">
        <w:rPr>
          <w:b/>
          <w:sz w:val="18"/>
          <w:szCs w:val="18"/>
        </w:rPr>
        <w:t>easy</w:t>
      </w:r>
      <w:r w:rsidR="00F30261" w:rsidRPr="00626B6C">
        <w:rPr>
          <w:b/>
          <w:sz w:val="18"/>
          <w:szCs w:val="18"/>
        </w:rPr>
        <w:t>D</w:t>
      </w:r>
      <w:r w:rsidRPr="00626B6C">
        <w:rPr>
          <w:b/>
          <w:sz w:val="18"/>
          <w:szCs w:val="18"/>
        </w:rPr>
        <w:t>OK</w:t>
      </w:r>
      <w:proofErr w:type="spellEnd"/>
      <w:r w:rsidR="00F30261" w:rsidRPr="00626B6C">
        <w:rPr>
          <w:b/>
          <w:sz w:val="18"/>
          <w:szCs w:val="18"/>
        </w:rPr>
        <w:t>:</w:t>
      </w:r>
      <w:r w:rsidR="00445B22" w:rsidRPr="000E2650">
        <w:rPr>
          <w:sz w:val="18"/>
          <w:szCs w:val="18"/>
          <w:u w:val="single"/>
        </w:rPr>
        <w:br/>
      </w:r>
      <w:r w:rsidR="00445B22" w:rsidRPr="000E2650">
        <w:rPr>
          <w:sz w:val="18"/>
          <w:szCs w:val="18"/>
        </w:rPr>
        <w:t xml:space="preserve">Im </w:t>
      </w:r>
      <w:proofErr w:type="spellStart"/>
      <w:r>
        <w:rPr>
          <w:sz w:val="18"/>
          <w:szCs w:val="18"/>
        </w:rPr>
        <w:t>e</w:t>
      </w:r>
      <w:r w:rsidR="00445B22" w:rsidRPr="000E2650">
        <w:rPr>
          <w:sz w:val="18"/>
          <w:szCs w:val="18"/>
        </w:rPr>
        <w:t>asyD</w:t>
      </w:r>
      <w:r>
        <w:rPr>
          <w:sz w:val="18"/>
          <w:szCs w:val="18"/>
        </w:rPr>
        <w:t>OK</w:t>
      </w:r>
      <w:proofErr w:type="spellEnd"/>
      <w:r w:rsidR="00445B22" w:rsidRPr="000E2650">
        <w:rPr>
          <w:sz w:val="18"/>
          <w:szCs w:val="18"/>
        </w:rPr>
        <w:t xml:space="preserve"> werden alle Einzel</w:t>
      </w:r>
      <w:r w:rsidR="003B6EA5">
        <w:rPr>
          <w:sz w:val="18"/>
          <w:szCs w:val="18"/>
        </w:rPr>
        <w:t>l</w:t>
      </w:r>
      <w:r w:rsidR="00445B22" w:rsidRPr="000E2650">
        <w:rPr>
          <w:sz w:val="18"/>
          <w:szCs w:val="18"/>
        </w:rPr>
        <w:t>eistungen vom NEXUS / HEIM bezogen</w:t>
      </w:r>
      <w:r w:rsidR="004D1B80">
        <w:rPr>
          <w:sz w:val="18"/>
          <w:szCs w:val="18"/>
        </w:rPr>
        <w:t xml:space="preserve"> (Leistungs-Export). </w:t>
      </w:r>
      <w:r w:rsidR="004D1B80">
        <w:rPr>
          <w:sz w:val="18"/>
          <w:szCs w:val="18"/>
        </w:rPr>
        <w:br/>
        <w:t>Im NEXUS / HEIM werden sowohl die Einzelleistungen wie auch die Hauptleistungen erstellt</w:t>
      </w:r>
      <w:r>
        <w:rPr>
          <w:sz w:val="18"/>
          <w:szCs w:val="18"/>
        </w:rPr>
        <w:t xml:space="preserve"> und via Codewert (3 - Massnahmen) an das </w:t>
      </w:r>
      <w:proofErr w:type="spellStart"/>
      <w:r>
        <w:rPr>
          <w:sz w:val="18"/>
          <w:szCs w:val="18"/>
        </w:rPr>
        <w:t>e</w:t>
      </w:r>
      <w:r w:rsidRPr="000E2650">
        <w:rPr>
          <w:sz w:val="18"/>
          <w:szCs w:val="18"/>
        </w:rPr>
        <w:t>asyD</w:t>
      </w:r>
      <w:r>
        <w:rPr>
          <w:sz w:val="18"/>
          <w:szCs w:val="18"/>
        </w:rPr>
        <w:t>OK</w:t>
      </w:r>
      <w:proofErr w:type="spellEnd"/>
      <w:r>
        <w:rPr>
          <w:sz w:val="18"/>
          <w:szCs w:val="18"/>
        </w:rPr>
        <w:t xml:space="preserve"> übergeben.</w:t>
      </w:r>
      <w:r w:rsidR="004D1B80">
        <w:rPr>
          <w:sz w:val="18"/>
          <w:szCs w:val="18"/>
        </w:rPr>
        <w:br/>
      </w:r>
      <w:r>
        <w:rPr>
          <w:sz w:val="18"/>
          <w:szCs w:val="18"/>
        </w:rPr>
        <w:t xml:space="preserve">Im </w:t>
      </w:r>
      <w:proofErr w:type="spellStart"/>
      <w:r>
        <w:rPr>
          <w:sz w:val="18"/>
          <w:szCs w:val="18"/>
        </w:rPr>
        <w:t>e</w:t>
      </w:r>
      <w:r w:rsidRPr="000E2650">
        <w:rPr>
          <w:sz w:val="18"/>
          <w:szCs w:val="18"/>
        </w:rPr>
        <w:t>asyD</w:t>
      </w:r>
      <w:r>
        <w:rPr>
          <w:sz w:val="18"/>
          <w:szCs w:val="18"/>
        </w:rPr>
        <w:t>OK</w:t>
      </w:r>
      <w:proofErr w:type="spellEnd"/>
      <w:r>
        <w:rPr>
          <w:sz w:val="18"/>
          <w:szCs w:val="18"/>
        </w:rPr>
        <w:t xml:space="preserve"> werden nun die Leistungen auf den Bewohner gebucht und via Material-Schnittstelle ins </w:t>
      </w:r>
      <w:r>
        <w:rPr>
          <w:sz w:val="18"/>
          <w:szCs w:val="18"/>
        </w:rPr>
        <w:br/>
        <w:t>NEXUS / HEIM zurückgegeben (Leistungs-Import).</w:t>
      </w:r>
      <w:r w:rsidR="00445B22" w:rsidRPr="000E2650">
        <w:rPr>
          <w:sz w:val="18"/>
          <w:szCs w:val="18"/>
        </w:rPr>
        <w:br/>
      </w:r>
    </w:p>
    <w:p w14:paraId="1788F4BA" w14:textId="17CBDDD2" w:rsidR="002D2CFA" w:rsidRDefault="004A2660" w:rsidP="002D2CFA">
      <w:pPr>
        <w:pStyle w:val="berschrift1"/>
      </w:pPr>
      <w:bookmarkStart w:id="7" w:name="_Toc152169572"/>
      <w:r>
        <w:t>Einrichtung / Parametrisierung</w:t>
      </w:r>
      <w:bookmarkEnd w:id="7"/>
    </w:p>
    <w:p w14:paraId="7C2135C5" w14:textId="7C63D194" w:rsidR="002D2CFA" w:rsidRPr="008C6EBF" w:rsidRDefault="002D2CFA" w:rsidP="002D2CFA">
      <w:pPr>
        <w:rPr>
          <w:sz w:val="18"/>
          <w:szCs w:val="18"/>
          <w:lang w:eastAsia="de-CH"/>
        </w:rPr>
      </w:pPr>
      <w:r w:rsidRPr="008C6EBF">
        <w:rPr>
          <w:sz w:val="18"/>
          <w:szCs w:val="18"/>
          <w:lang w:eastAsia="de-CH"/>
        </w:rPr>
        <w:t xml:space="preserve">Für die Parametrisierung braucht es neue Codes, Leistungen, </w:t>
      </w:r>
      <w:r w:rsidR="00A43FB8">
        <w:rPr>
          <w:sz w:val="18"/>
          <w:szCs w:val="18"/>
          <w:lang w:eastAsia="de-CH"/>
        </w:rPr>
        <w:t xml:space="preserve">Leistungssets und </w:t>
      </w:r>
      <w:r w:rsidRPr="008C6EBF">
        <w:rPr>
          <w:sz w:val="18"/>
          <w:szCs w:val="18"/>
          <w:lang w:eastAsia="de-CH"/>
        </w:rPr>
        <w:t>Rechnungslayout.</w:t>
      </w:r>
    </w:p>
    <w:p w14:paraId="2118BB3B" w14:textId="4A6EBD94" w:rsidR="002D2CFA" w:rsidRPr="0081216B" w:rsidRDefault="00B81E04" w:rsidP="002D2CFA">
      <w:pPr>
        <w:pStyle w:val="berschrift2"/>
        <w:numPr>
          <w:ilvl w:val="1"/>
          <w:numId w:val="5"/>
        </w:numPr>
        <w:rPr>
          <w:lang w:eastAsia="de-CH"/>
        </w:rPr>
      </w:pPr>
      <w:bookmarkStart w:id="8" w:name="_Toc152169573"/>
      <w:r>
        <w:rPr>
          <w:lang w:eastAsia="de-CH"/>
        </w:rPr>
        <w:t>Erweiterung Codeverwaltung</w:t>
      </w:r>
      <w:bookmarkEnd w:id="8"/>
    </w:p>
    <w:p w14:paraId="4CD3993B" w14:textId="2F24B8A8" w:rsidR="00C641B4" w:rsidRPr="008C6EBF" w:rsidRDefault="00463711" w:rsidP="00C641B4">
      <w:pPr>
        <w:rPr>
          <w:sz w:val="18"/>
          <w:szCs w:val="18"/>
        </w:rPr>
      </w:pPr>
      <w:r w:rsidRPr="008C6EBF">
        <w:rPr>
          <w:sz w:val="18"/>
          <w:szCs w:val="18"/>
        </w:rPr>
        <w:t>Für Spitex</w:t>
      </w:r>
      <w:r w:rsidR="003D3821" w:rsidRPr="008C6EBF">
        <w:rPr>
          <w:sz w:val="18"/>
          <w:szCs w:val="18"/>
        </w:rPr>
        <w:t>-L</w:t>
      </w:r>
      <w:r w:rsidRPr="008C6EBF">
        <w:rPr>
          <w:sz w:val="18"/>
          <w:szCs w:val="18"/>
        </w:rPr>
        <w:t>eistungen braucht es neue Leistungskategorie,</w:t>
      </w:r>
      <w:r w:rsidR="00741B04" w:rsidRPr="008C6EBF">
        <w:rPr>
          <w:sz w:val="18"/>
          <w:szCs w:val="18"/>
        </w:rPr>
        <w:t xml:space="preserve"> </w:t>
      </w:r>
      <w:r w:rsidRPr="008C6EBF">
        <w:rPr>
          <w:sz w:val="18"/>
          <w:szCs w:val="18"/>
        </w:rPr>
        <w:t>Leistungsgruppe und Leistungstypen</w:t>
      </w:r>
      <w:r w:rsidR="008C6EBF" w:rsidRPr="008C6EBF">
        <w:rPr>
          <w:sz w:val="18"/>
          <w:szCs w:val="18"/>
        </w:rPr>
        <w:t>:</w:t>
      </w:r>
      <w:r w:rsidR="008C6EBF">
        <w:rPr>
          <w:sz w:val="18"/>
          <w:szCs w:val="18"/>
        </w:rPr>
        <w:br/>
      </w:r>
    </w:p>
    <w:p w14:paraId="47E4CB66" w14:textId="2BD39652" w:rsidR="003B6EA5" w:rsidRDefault="008C6EBF" w:rsidP="00B74ED2">
      <w:pPr>
        <w:pStyle w:val="berschrift3"/>
        <w:numPr>
          <w:ilvl w:val="2"/>
          <w:numId w:val="5"/>
        </w:numPr>
        <w:rPr>
          <w:b w:val="0"/>
          <w:sz w:val="18"/>
          <w:szCs w:val="18"/>
        </w:rPr>
      </w:pPr>
      <w:bookmarkStart w:id="9" w:name="_Toc152169574"/>
      <w:r w:rsidRPr="008C6EBF">
        <w:rPr>
          <w:sz w:val="18"/>
          <w:szCs w:val="18"/>
        </w:rPr>
        <w:t>Leistungskategorie</w:t>
      </w:r>
      <w:bookmarkEnd w:id="9"/>
    </w:p>
    <w:p w14:paraId="08096B1A" w14:textId="2C1B94D0" w:rsidR="003B6EA5" w:rsidRDefault="003B6EA5" w:rsidP="003B6EA5">
      <w:pPr>
        <w:rPr>
          <w:sz w:val="18"/>
          <w:szCs w:val="18"/>
        </w:rPr>
      </w:pPr>
      <w:r w:rsidRPr="008C6EBF">
        <w:rPr>
          <w:sz w:val="18"/>
          <w:szCs w:val="18"/>
        </w:rPr>
        <w:t xml:space="preserve">Je nachdem mit welchem System die Leistungen gebucht werden, benötigen wir </w:t>
      </w:r>
      <w:r>
        <w:rPr>
          <w:sz w:val="18"/>
          <w:szCs w:val="18"/>
        </w:rPr>
        <w:t>1</w:t>
      </w:r>
      <w:r w:rsidRPr="008C6EBF">
        <w:rPr>
          <w:sz w:val="18"/>
          <w:szCs w:val="18"/>
        </w:rPr>
        <w:t xml:space="preserve"> oder </w:t>
      </w:r>
      <w:r>
        <w:rPr>
          <w:sz w:val="18"/>
          <w:szCs w:val="18"/>
        </w:rPr>
        <w:t>2</w:t>
      </w:r>
      <w:r w:rsidRPr="008C6EBF">
        <w:rPr>
          <w:sz w:val="18"/>
          <w:szCs w:val="18"/>
        </w:rPr>
        <w:t xml:space="preserve"> </w:t>
      </w:r>
      <w:r>
        <w:rPr>
          <w:sz w:val="18"/>
          <w:szCs w:val="18"/>
        </w:rPr>
        <w:br/>
      </w:r>
      <w:r w:rsidRPr="008C6EBF">
        <w:rPr>
          <w:sz w:val="18"/>
          <w:szCs w:val="18"/>
        </w:rPr>
        <w:t>Leistungs</w:t>
      </w:r>
      <w:r>
        <w:rPr>
          <w:sz w:val="18"/>
          <w:szCs w:val="18"/>
        </w:rPr>
        <w:t>kategorien</w:t>
      </w:r>
      <w:r w:rsidRPr="008C6EBF">
        <w:rPr>
          <w:sz w:val="18"/>
          <w:szCs w:val="18"/>
        </w:rPr>
        <w:t>:</w:t>
      </w:r>
    </w:p>
    <w:p w14:paraId="6C5E846F" w14:textId="51D6EB4C" w:rsidR="003B6EA5" w:rsidRDefault="003B6EA5" w:rsidP="003B6EA5">
      <w:pPr>
        <w:pStyle w:val="Listenabsatz"/>
        <w:numPr>
          <w:ilvl w:val="0"/>
          <w:numId w:val="9"/>
        </w:numPr>
        <w:rPr>
          <w:sz w:val="18"/>
          <w:szCs w:val="18"/>
        </w:rPr>
      </w:pPr>
      <w:r w:rsidRPr="00646234">
        <w:rPr>
          <w:sz w:val="18"/>
          <w:szCs w:val="18"/>
          <w:highlight w:val="red"/>
        </w:rPr>
        <w:t>Leistungskategorie für Hauptleistungen</w:t>
      </w:r>
    </w:p>
    <w:p w14:paraId="2F8D04FD" w14:textId="0D7490C7" w:rsidR="003B6EA5" w:rsidRPr="003B6EA5" w:rsidRDefault="003B6EA5" w:rsidP="003B6EA5">
      <w:pPr>
        <w:pStyle w:val="Listenabsatz"/>
        <w:numPr>
          <w:ilvl w:val="0"/>
          <w:numId w:val="9"/>
        </w:numPr>
        <w:rPr>
          <w:sz w:val="18"/>
          <w:szCs w:val="18"/>
        </w:rPr>
      </w:pPr>
      <w:r w:rsidRPr="00646234">
        <w:rPr>
          <w:sz w:val="18"/>
          <w:szCs w:val="18"/>
          <w:highlight w:val="green"/>
        </w:rPr>
        <w:t>Leistungskategorie für Einzelleistungen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br/>
      </w:r>
      <w:r w:rsidRPr="003B6EA5">
        <w:rPr>
          <w:sz w:val="18"/>
          <w:szCs w:val="18"/>
        </w:rPr>
        <w:t xml:space="preserve">(nur falls Leistungen mit </w:t>
      </w:r>
      <w:proofErr w:type="spellStart"/>
      <w:r w:rsidRPr="003B6EA5">
        <w:rPr>
          <w:sz w:val="18"/>
          <w:szCs w:val="18"/>
        </w:rPr>
        <w:t>EasyDok</w:t>
      </w:r>
      <w:proofErr w:type="spellEnd"/>
      <w:r w:rsidRPr="003B6EA5">
        <w:rPr>
          <w:sz w:val="18"/>
          <w:szCs w:val="18"/>
        </w:rPr>
        <w:t xml:space="preserve"> gebucht werden </w:t>
      </w:r>
      <w:r w:rsidRPr="0027178D">
        <w:sym w:font="Wingdings" w:char="F0E8"/>
      </w:r>
      <w:r w:rsidRPr="003B6EA5">
        <w:rPr>
          <w:sz w:val="18"/>
          <w:szCs w:val="18"/>
        </w:rPr>
        <w:t xml:space="preserve"> Codewert = 3)</w:t>
      </w:r>
    </w:p>
    <w:p w14:paraId="6CAA3B41" w14:textId="7631B280" w:rsidR="00463711" w:rsidRPr="008C6EBF" w:rsidRDefault="000D236F" w:rsidP="00C641B4">
      <w:pPr>
        <w:rPr>
          <w:sz w:val="18"/>
          <w:szCs w:val="18"/>
        </w:rPr>
      </w:pPr>
      <w:r w:rsidRPr="000D236F">
        <w:rPr>
          <w:noProof/>
          <w:sz w:val="18"/>
          <w:szCs w:val="18"/>
        </w:rPr>
        <w:drawing>
          <wp:inline distT="0" distB="0" distL="0" distR="0" wp14:anchorId="6B99C25F" wp14:editId="235D118F">
            <wp:extent cx="2713464" cy="1403337"/>
            <wp:effectExtent l="0" t="0" r="0" b="6985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35584" cy="141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6EBF" w:rsidRPr="008C6EBF">
        <w:rPr>
          <w:sz w:val="18"/>
          <w:szCs w:val="18"/>
        </w:rPr>
        <w:br/>
      </w:r>
    </w:p>
    <w:p w14:paraId="59B0301C" w14:textId="7CB3278B" w:rsidR="00463711" w:rsidRPr="008C6EBF" w:rsidRDefault="008C6EBF" w:rsidP="00B74ED2">
      <w:pPr>
        <w:pStyle w:val="berschrift3"/>
        <w:numPr>
          <w:ilvl w:val="2"/>
          <w:numId w:val="5"/>
        </w:numPr>
        <w:rPr>
          <w:b w:val="0"/>
          <w:sz w:val="18"/>
          <w:szCs w:val="18"/>
        </w:rPr>
      </w:pPr>
      <w:bookmarkStart w:id="10" w:name="_Toc152169575"/>
      <w:r w:rsidRPr="008C6EBF">
        <w:rPr>
          <w:sz w:val="18"/>
          <w:szCs w:val="18"/>
        </w:rPr>
        <w:lastRenderedPageBreak/>
        <w:t>Leistungsgruppe</w:t>
      </w:r>
      <w:bookmarkEnd w:id="10"/>
    </w:p>
    <w:p w14:paraId="3BE24931" w14:textId="151CA033" w:rsidR="008C6EBF" w:rsidRPr="008C6EBF" w:rsidRDefault="008C6EBF" w:rsidP="00C641B4">
      <w:pPr>
        <w:rPr>
          <w:sz w:val="18"/>
          <w:szCs w:val="18"/>
        </w:rPr>
      </w:pPr>
      <w:r w:rsidRPr="008C6EBF">
        <w:rPr>
          <w:sz w:val="18"/>
          <w:szCs w:val="18"/>
        </w:rPr>
        <w:t>Die Leistungsgruppe wird eventuell für die Zahler-Info Funktion</w:t>
      </w:r>
      <w:r w:rsidR="00BB6B7E">
        <w:rPr>
          <w:sz w:val="18"/>
          <w:szCs w:val="18"/>
        </w:rPr>
        <w:t xml:space="preserve"> auf der Bewohnerrechnung</w:t>
      </w:r>
      <w:r w:rsidRPr="008C6EBF">
        <w:rPr>
          <w:sz w:val="18"/>
          <w:szCs w:val="18"/>
        </w:rPr>
        <w:t xml:space="preserve"> verwendet. </w:t>
      </w:r>
    </w:p>
    <w:p w14:paraId="573299FB" w14:textId="51B4E529" w:rsidR="00463711" w:rsidRPr="008C6EBF" w:rsidRDefault="008C6EBF" w:rsidP="00C641B4">
      <w:pPr>
        <w:rPr>
          <w:sz w:val="18"/>
          <w:szCs w:val="18"/>
        </w:rPr>
      </w:pPr>
      <w:r w:rsidRPr="008C6EBF">
        <w:rPr>
          <w:rFonts w:ascii="Calibri" w:hAnsi="Calibri" w:cs="Calibri"/>
          <w:noProof/>
          <w:sz w:val="18"/>
          <w:szCs w:val="18"/>
        </w:rPr>
        <w:drawing>
          <wp:inline distT="0" distB="0" distL="0" distR="0" wp14:anchorId="55A6AE56" wp14:editId="73656C3F">
            <wp:extent cx="2876550" cy="1380408"/>
            <wp:effectExtent l="0" t="0" r="0" b="0"/>
            <wp:docPr id="33" name="Grafik 33" descr="Computergenerierter Alternativtext:&#10;Codeverwaltung &#10;Neu Speichem Verwerfen Löschen Schliessen &#10;• Export &#10;Benutzerspezifische Codewerte &#10;SO TAG &#10;Applikationsspezifische Codewerte &#10;Bezeichnung &#10;Vorausleistung &#10;SOMED Tagen &#10;Aktiv &#10;Wer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mputergenerierter Alternativtext:&#10;Codeverwaltung &#10;Neu Speichem Verwerfen Löschen Schliessen &#10;• Export &#10;Benutzerspezifische Codewerte &#10;SO TAG &#10;Applikationsspezifische Codewerte &#10;Bezeichnung &#10;Vorausleistung &#10;SOMED Tagen &#10;Aktiv &#10;Wert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759" cy="141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7BAF7" w14:textId="77777777" w:rsidR="000F5863" w:rsidRDefault="008C6EBF" w:rsidP="00B74ED2">
      <w:pPr>
        <w:pStyle w:val="berschrift3"/>
        <w:numPr>
          <w:ilvl w:val="2"/>
          <w:numId w:val="5"/>
        </w:numPr>
        <w:rPr>
          <w:sz w:val="18"/>
          <w:szCs w:val="18"/>
        </w:rPr>
      </w:pPr>
      <w:bookmarkStart w:id="11" w:name="_Toc152169576"/>
      <w:r w:rsidRPr="008C6EBF">
        <w:rPr>
          <w:sz w:val="18"/>
          <w:szCs w:val="18"/>
        </w:rPr>
        <w:t>Leistungstypen</w:t>
      </w:r>
      <w:bookmarkEnd w:id="11"/>
    </w:p>
    <w:p w14:paraId="23C8294B" w14:textId="45E05A11" w:rsidR="008C6EBF" w:rsidRPr="00B74ED2" w:rsidRDefault="008C6EBF" w:rsidP="000F5863">
      <w:pPr>
        <w:rPr>
          <w:sz w:val="18"/>
          <w:szCs w:val="18"/>
        </w:rPr>
      </w:pPr>
      <w:r w:rsidRPr="00B74ED2">
        <w:rPr>
          <w:sz w:val="18"/>
          <w:szCs w:val="18"/>
        </w:rPr>
        <w:t>Je nachdem mit welchem System die Leistungen gebucht werden, benötigen wir 2 oder 3 Leistungstypen:</w:t>
      </w:r>
    </w:p>
    <w:p w14:paraId="68A39278" w14:textId="4816B753" w:rsidR="0027178D" w:rsidRDefault="0027178D" w:rsidP="0027178D">
      <w:pPr>
        <w:pStyle w:val="Listenabsatz"/>
        <w:numPr>
          <w:ilvl w:val="0"/>
          <w:numId w:val="9"/>
        </w:numPr>
        <w:rPr>
          <w:sz w:val="18"/>
          <w:szCs w:val="18"/>
        </w:rPr>
      </w:pPr>
      <w:r w:rsidRPr="0027178D">
        <w:rPr>
          <w:sz w:val="18"/>
          <w:szCs w:val="18"/>
        </w:rPr>
        <w:t>Leistungstyp für Bewohner</w:t>
      </w:r>
      <w:r w:rsidR="003B6EA5">
        <w:rPr>
          <w:sz w:val="18"/>
          <w:szCs w:val="18"/>
        </w:rPr>
        <w:t>anteil</w:t>
      </w:r>
    </w:p>
    <w:p w14:paraId="773B5ABC" w14:textId="02FE5051" w:rsidR="0027178D" w:rsidRDefault="0027178D" w:rsidP="0027178D">
      <w:pPr>
        <w:pStyle w:val="Listenabsatz"/>
        <w:numPr>
          <w:ilvl w:val="0"/>
          <w:numId w:val="9"/>
        </w:numPr>
        <w:rPr>
          <w:sz w:val="18"/>
          <w:szCs w:val="18"/>
        </w:rPr>
      </w:pPr>
      <w:r>
        <w:rPr>
          <w:sz w:val="18"/>
          <w:szCs w:val="18"/>
        </w:rPr>
        <w:t xml:space="preserve">Leistungstyp für </w:t>
      </w:r>
      <w:r w:rsidR="003B6EA5">
        <w:rPr>
          <w:sz w:val="18"/>
          <w:szCs w:val="18"/>
        </w:rPr>
        <w:t>Hauptleistungen</w:t>
      </w:r>
    </w:p>
    <w:p w14:paraId="2BE426A9" w14:textId="60910668" w:rsidR="0027178D" w:rsidRPr="0027178D" w:rsidRDefault="0027178D" w:rsidP="0027178D">
      <w:pPr>
        <w:pStyle w:val="Listenabsatz"/>
        <w:numPr>
          <w:ilvl w:val="0"/>
          <w:numId w:val="9"/>
        </w:numPr>
        <w:rPr>
          <w:sz w:val="18"/>
          <w:szCs w:val="18"/>
        </w:rPr>
      </w:pPr>
      <w:r>
        <w:rPr>
          <w:sz w:val="18"/>
          <w:szCs w:val="18"/>
        </w:rPr>
        <w:t xml:space="preserve">Leistungstyp für </w:t>
      </w:r>
      <w:r w:rsidR="003B6EA5">
        <w:rPr>
          <w:sz w:val="18"/>
          <w:szCs w:val="18"/>
        </w:rPr>
        <w:t>Einzell</w:t>
      </w:r>
      <w:r>
        <w:rPr>
          <w:sz w:val="18"/>
          <w:szCs w:val="18"/>
        </w:rPr>
        <w:t xml:space="preserve">eistungen </w:t>
      </w:r>
      <w:r w:rsidR="003B6EA5">
        <w:rPr>
          <w:sz w:val="18"/>
          <w:szCs w:val="18"/>
        </w:rPr>
        <w:br/>
      </w:r>
      <w:r>
        <w:rPr>
          <w:sz w:val="18"/>
          <w:szCs w:val="18"/>
        </w:rPr>
        <w:t xml:space="preserve">(nur falls Leistungen mit </w:t>
      </w:r>
      <w:proofErr w:type="spellStart"/>
      <w:r>
        <w:rPr>
          <w:sz w:val="18"/>
          <w:szCs w:val="18"/>
        </w:rPr>
        <w:t>EasyDok</w:t>
      </w:r>
      <w:proofErr w:type="spellEnd"/>
      <w:r>
        <w:rPr>
          <w:sz w:val="18"/>
          <w:szCs w:val="18"/>
        </w:rPr>
        <w:t xml:space="preserve"> gebucht werden </w:t>
      </w:r>
      <w:r w:rsidRPr="0027178D">
        <w:rPr>
          <w:sz w:val="18"/>
          <w:szCs w:val="18"/>
        </w:rPr>
        <w:sym w:font="Wingdings" w:char="F0E8"/>
      </w:r>
      <w:r>
        <w:rPr>
          <w:sz w:val="18"/>
          <w:szCs w:val="18"/>
        </w:rPr>
        <w:t xml:space="preserve"> Codewert = 3)</w:t>
      </w:r>
    </w:p>
    <w:p w14:paraId="2E910DC7" w14:textId="063A8F29" w:rsidR="008C6EBF" w:rsidRDefault="008C6EBF" w:rsidP="00C641B4">
      <w:r>
        <w:rPr>
          <w:noProof/>
        </w:rPr>
        <w:drawing>
          <wp:inline distT="0" distB="0" distL="0" distR="0" wp14:anchorId="7E135693" wp14:editId="032EFE40">
            <wp:extent cx="2847279" cy="1782267"/>
            <wp:effectExtent l="0" t="0" r="0" b="889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79336" cy="1802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2C814" w14:textId="77777777" w:rsidR="00BB6B7E" w:rsidRDefault="00BB6B7E" w:rsidP="00C641B4"/>
    <w:p w14:paraId="483E14A1" w14:textId="187EBB8F" w:rsidR="00F95FD8" w:rsidRPr="00626B6C" w:rsidRDefault="00A43FB8" w:rsidP="000E7652">
      <w:pPr>
        <w:pStyle w:val="berschrift2"/>
        <w:numPr>
          <w:ilvl w:val="1"/>
          <w:numId w:val="5"/>
        </w:numPr>
        <w:rPr>
          <w:sz w:val="18"/>
          <w:szCs w:val="18"/>
          <w:lang w:eastAsia="de-CH"/>
        </w:rPr>
      </w:pPr>
      <w:bookmarkStart w:id="12" w:name="_Toc152169577"/>
      <w:r w:rsidRPr="00626B6C">
        <w:rPr>
          <w:sz w:val="18"/>
          <w:szCs w:val="18"/>
          <w:lang w:eastAsia="de-CH"/>
        </w:rPr>
        <w:t xml:space="preserve">Erweiterung </w:t>
      </w:r>
      <w:r w:rsidR="00741B04" w:rsidRPr="00626B6C">
        <w:rPr>
          <w:sz w:val="18"/>
          <w:szCs w:val="18"/>
          <w:lang w:eastAsia="de-CH"/>
        </w:rPr>
        <w:t>Leistungskatalog</w:t>
      </w:r>
      <w:bookmarkEnd w:id="12"/>
    </w:p>
    <w:p w14:paraId="56FD826F" w14:textId="59B1FF29" w:rsidR="00741B04" w:rsidRDefault="00BB6B7E" w:rsidP="000E7652">
      <w:pPr>
        <w:pStyle w:val="berschrift3"/>
        <w:numPr>
          <w:ilvl w:val="2"/>
          <w:numId w:val="5"/>
        </w:numPr>
        <w:rPr>
          <w:sz w:val="18"/>
          <w:szCs w:val="18"/>
          <w:lang w:eastAsia="de-CH"/>
        </w:rPr>
      </w:pPr>
      <w:bookmarkStart w:id="13" w:name="_Toc152169578"/>
      <w:r w:rsidRPr="00646234">
        <w:rPr>
          <w:sz w:val="18"/>
          <w:szCs w:val="18"/>
          <w:lang w:eastAsia="de-CH"/>
        </w:rPr>
        <w:t>Erstellen der Hauptleistungen</w:t>
      </w:r>
      <w:bookmarkEnd w:id="13"/>
    </w:p>
    <w:p w14:paraId="5DCC8CAB" w14:textId="77777777" w:rsidR="00BD12F8" w:rsidRPr="00646234" w:rsidRDefault="00BD12F8" w:rsidP="00BD12F8">
      <w:pPr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 xml:space="preserve">Grundsätzlich gibt es 3 neue Leistungen, welche an die Versicherer direkt verrechnet werden: </w:t>
      </w:r>
    </w:p>
    <w:p w14:paraId="0B3D6A58" w14:textId="77777777" w:rsidR="00BD12F8" w:rsidRPr="00646234" w:rsidRDefault="00BD12F8" w:rsidP="00BD12F8">
      <w:pPr>
        <w:pStyle w:val="Listenabsatz"/>
        <w:numPr>
          <w:ilvl w:val="0"/>
          <w:numId w:val="9"/>
        </w:numPr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 xml:space="preserve">Abklärung und Beratung </w:t>
      </w:r>
    </w:p>
    <w:p w14:paraId="4E256CDD" w14:textId="77777777" w:rsidR="00BD12F8" w:rsidRPr="00646234" w:rsidRDefault="00BD12F8" w:rsidP="00BD12F8">
      <w:pPr>
        <w:pStyle w:val="Listenabsatz"/>
        <w:numPr>
          <w:ilvl w:val="0"/>
          <w:numId w:val="9"/>
        </w:numPr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>Untersuchung und Behandlung</w:t>
      </w:r>
    </w:p>
    <w:p w14:paraId="0CCE2B49" w14:textId="77777777" w:rsidR="00BD12F8" w:rsidRPr="00646234" w:rsidRDefault="00BD12F8" w:rsidP="00BD12F8">
      <w:pPr>
        <w:pStyle w:val="Listenabsatz"/>
        <w:numPr>
          <w:ilvl w:val="0"/>
          <w:numId w:val="9"/>
        </w:numPr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>Grundpflege</w:t>
      </w:r>
    </w:p>
    <w:p w14:paraId="1C96BC8F" w14:textId="2EBD5960" w:rsidR="00BD12F8" w:rsidRDefault="00BD12F8" w:rsidP="00BD12F8">
      <w:pPr>
        <w:rPr>
          <w:lang w:eastAsia="de-CH"/>
        </w:rPr>
      </w:pPr>
      <w:r w:rsidRPr="00344832">
        <w:rPr>
          <w:noProof/>
          <w:lang w:eastAsia="de-CH"/>
        </w:rPr>
        <w:drawing>
          <wp:inline distT="0" distB="0" distL="0" distR="0" wp14:anchorId="3C02A068" wp14:editId="3472AF57">
            <wp:extent cx="6192520" cy="817880"/>
            <wp:effectExtent l="0" t="0" r="0" b="127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1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9E4B9" w14:textId="77777777" w:rsidR="00BD12F8" w:rsidRDefault="00BD12F8" w:rsidP="00BD12F8">
      <w:pPr>
        <w:rPr>
          <w:b/>
          <w:sz w:val="18"/>
          <w:szCs w:val="18"/>
          <w:lang w:eastAsia="de-CH"/>
        </w:rPr>
      </w:pPr>
    </w:p>
    <w:p w14:paraId="368B92DC" w14:textId="77777777" w:rsidR="00BD12F8" w:rsidRDefault="00BD12F8" w:rsidP="00BD12F8">
      <w:pPr>
        <w:rPr>
          <w:b/>
          <w:sz w:val="18"/>
          <w:szCs w:val="18"/>
          <w:lang w:eastAsia="de-CH"/>
        </w:rPr>
      </w:pPr>
    </w:p>
    <w:p w14:paraId="1514CF6D" w14:textId="77777777" w:rsidR="00BD12F8" w:rsidRDefault="00BD12F8" w:rsidP="00BD12F8">
      <w:pPr>
        <w:rPr>
          <w:b/>
          <w:sz w:val="18"/>
          <w:szCs w:val="18"/>
          <w:lang w:eastAsia="de-CH"/>
        </w:rPr>
      </w:pPr>
    </w:p>
    <w:p w14:paraId="229C4E3A" w14:textId="77777777" w:rsidR="00BD12F8" w:rsidRDefault="00BD12F8" w:rsidP="00BD12F8">
      <w:pPr>
        <w:rPr>
          <w:b/>
          <w:sz w:val="18"/>
          <w:szCs w:val="18"/>
          <w:lang w:eastAsia="de-CH"/>
        </w:rPr>
      </w:pPr>
    </w:p>
    <w:p w14:paraId="527ED652" w14:textId="77777777" w:rsidR="00BD12F8" w:rsidRPr="00646234" w:rsidRDefault="00BD12F8" w:rsidP="00BD12F8">
      <w:pPr>
        <w:ind w:left="1418" w:hanging="1418"/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lastRenderedPageBreak/>
        <w:t xml:space="preserve">Bezeichnung: </w:t>
      </w:r>
      <w:r>
        <w:rPr>
          <w:sz w:val="18"/>
          <w:szCs w:val="18"/>
          <w:lang w:eastAsia="de-CH"/>
        </w:rPr>
        <w:tab/>
      </w:r>
      <w:r w:rsidRPr="00646234">
        <w:rPr>
          <w:sz w:val="18"/>
          <w:szCs w:val="18"/>
          <w:lang w:eastAsia="de-CH"/>
        </w:rPr>
        <w:t xml:space="preserve">Es werden folgende Bezeichnungen empfohlen, damit alle notwendigen Angaben auf </w:t>
      </w:r>
      <w:proofErr w:type="spellStart"/>
      <w:r w:rsidRPr="00646234">
        <w:rPr>
          <w:sz w:val="18"/>
          <w:szCs w:val="18"/>
          <w:lang w:eastAsia="de-CH"/>
        </w:rPr>
        <w:t>derRechnung</w:t>
      </w:r>
      <w:proofErr w:type="spellEnd"/>
      <w:r w:rsidRPr="00646234">
        <w:rPr>
          <w:sz w:val="18"/>
          <w:szCs w:val="18"/>
          <w:lang w:eastAsia="de-CH"/>
        </w:rPr>
        <w:t xml:space="preserve"> ersichtlich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BD12F8" w14:paraId="63BDDA8E" w14:textId="77777777" w:rsidTr="00084C78">
        <w:tc>
          <w:tcPr>
            <w:tcW w:w="4871" w:type="dxa"/>
            <w:shd w:val="clear" w:color="auto" w:fill="D9D9D9" w:themeFill="background1" w:themeFillShade="D9"/>
          </w:tcPr>
          <w:p w14:paraId="66F0ED17" w14:textId="77777777" w:rsidR="00BD12F8" w:rsidRPr="00646234" w:rsidRDefault="00BD12F8" w:rsidP="00084C78">
            <w:pPr>
              <w:rPr>
                <w:b/>
                <w:sz w:val="18"/>
                <w:szCs w:val="18"/>
                <w:lang w:eastAsia="de-CH"/>
              </w:rPr>
            </w:pPr>
            <w:r w:rsidRPr="00646234">
              <w:rPr>
                <w:b/>
                <w:sz w:val="18"/>
                <w:szCs w:val="18"/>
                <w:lang w:eastAsia="de-CH"/>
              </w:rPr>
              <w:t>Leistungsname</w:t>
            </w:r>
          </w:p>
        </w:tc>
        <w:tc>
          <w:tcPr>
            <w:tcW w:w="4871" w:type="dxa"/>
            <w:shd w:val="clear" w:color="auto" w:fill="D9D9D9" w:themeFill="background1" w:themeFillShade="D9"/>
          </w:tcPr>
          <w:p w14:paraId="43C47B60" w14:textId="77777777" w:rsidR="00BD12F8" w:rsidRPr="00646234" w:rsidRDefault="00BD12F8" w:rsidP="00084C78">
            <w:pPr>
              <w:rPr>
                <w:b/>
                <w:sz w:val="18"/>
                <w:szCs w:val="18"/>
                <w:lang w:eastAsia="de-CH"/>
              </w:rPr>
            </w:pPr>
            <w:r w:rsidRPr="00646234">
              <w:rPr>
                <w:b/>
                <w:sz w:val="18"/>
                <w:szCs w:val="18"/>
                <w:lang w:eastAsia="de-CH"/>
              </w:rPr>
              <w:t>Ansatz CHF / Minute (Stand 2023)</w:t>
            </w:r>
          </w:p>
        </w:tc>
      </w:tr>
      <w:tr w:rsidR="00BD12F8" w14:paraId="119B0FBE" w14:textId="77777777" w:rsidTr="00084C78">
        <w:tc>
          <w:tcPr>
            <w:tcW w:w="4871" w:type="dxa"/>
          </w:tcPr>
          <w:p w14:paraId="05765AC6" w14:textId="77777777" w:rsidR="00BD12F8" w:rsidRPr="00646234" w:rsidRDefault="00BD12F8" w:rsidP="00084C78">
            <w:pPr>
              <w:rPr>
                <w:sz w:val="18"/>
                <w:szCs w:val="18"/>
                <w:lang w:eastAsia="de-CH"/>
              </w:rPr>
            </w:pPr>
            <w:r w:rsidRPr="00646234">
              <w:rPr>
                <w:sz w:val="18"/>
                <w:szCs w:val="18"/>
                <w:lang w:eastAsia="de-CH"/>
              </w:rPr>
              <w:t>Abklärungen KK pro Std. 76.90</w:t>
            </w:r>
          </w:p>
        </w:tc>
        <w:tc>
          <w:tcPr>
            <w:tcW w:w="4871" w:type="dxa"/>
          </w:tcPr>
          <w:p w14:paraId="28850199" w14:textId="77777777" w:rsidR="00BD12F8" w:rsidRPr="00646234" w:rsidRDefault="00BD12F8" w:rsidP="00084C78">
            <w:pPr>
              <w:rPr>
                <w:sz w:val="18"/>
                <w:szCs w:val="18"/>
                <w:lang w:eastAsia="de-CH"/>
              </w:rPr>
            </w:pPr>
            <w:r w:rsidRPr="00646234">
              <w:rPr>
                <w:sz w:val="18"/>
                <w:szCs w:val="18"/>
                <w:lang w:eastAsia="de-CH"/>
              </w:rPr>
              <w:t>1.2817</w:t>
            </w:r>
          </w:p>
        </w:tc>
      </w:tr>
      <w:tr w:rsidR="00BD12F8" w14:paraId="6966D9BE" w14:textId="77777777" w:rsidTr="00084C78">
        <w:tc>
          <w:tcPr>
            <w:tcW w:w="4871" w:type="dxa"/>
          </w:tcPr>
          <w:p w14:paraId="04B7B89B" w14:textId="77777777" w:rsidR="00BD12F8" w:rsidRPr="00646234" w:rsidRDefault="00BD12F8" w:rsidP="00084C78">
            <w:pPr>
              <w:rPr>
                <w:sz w:val="18"/>
                <w:szCs w:val="18"/>
                <w:lang w:eastAsia="de-CH"/>
              </w:rPr>
            </w:pPr>
            <w:r w:rsidRPr="00646234">
              <w:rPr>
                <w:sz w:val="18"/>
                <w:szCs w:val="18"/>
                <w:lang w:eastAsia="de-CH"/>
              </w:rPr>
              <w:t>Behandlungspflege KK pro Std. 63.00</w:t>
            </w:r>
          </w:p>
        </w:tc>
        <w:tc>
          <w:tcPr>
            <w:tcW w:w="4871" w:type="dxa"/>
          </w:tcPr>
          <w:p w14:paraId="1731B7DA" w14:textId="77777777" w:rsidR="00BD12F8" w:rsidRPr="00646234" w:rsidRDefault="00BD12F8" w:rsidP="00084C78">
            <w:pPr>
              <w:rPr>
                <w:sz w:val="18"/>
                <w:szCs w:val="18"/>
                <w:lang w:eastAsia="de-CH"/>
              </w:rPr>
            </w:pPr>
            <w:r w:rsidRPr="00646234">
              <w:rPr>
                <w:sz w:val="18"/>
                <w:szCs w:val="18"/>
                <w:lang w:eastAsia="de-CH"/>
              </w:rPr>
              <w:t>1.05</w:t>
            </w:r>
          </w:p>
        </w:tc>
      </w:tr>
      <w:tr w:rsidR="00BD12F8" w14:paraId="3B4E2C2A" w14:textId="77777777" w:rsidTr="00084C78">
        <w:tc>
          <w:tcPr>
            <w:tcW w:w="4871" w:type="dxa"/>
          </w:tcPr>
          <w:p w14:paraId="29BC4D07" w14:textId="77777777" w:rsidR="00BD12F8" w:rsidRPr="00646234" w:rsidRDefault="00BD12F8" w:rsidP="00084C78">
            <w:pPr>
              <w:rPr>
                <w:sz w:val="18"/>
                <w:szCs w:val="18"/>
                <w:lang w:eastAsia="de-CH"/>
              </w:rPr>
            </w:pPr>
            <w:r w:rsidRPr="00646234">
              <w:rPr>
                <w:sz w:val="18"/>
                <w:szCs w:val="18"/>
                <w:lang w:eastAsia="de-CH"/>
              </w:rPr>
              <w:t>Grundpflege KK pro Std. 52.60</w:t>
            </w:r>
          </w:p>
        </w:tc>
        <w:tc>
          <w:tcPr>
            <w:tcW w:w="4871" w:type="dxa"/>
          </w:tcPr>
          <w:p w14:paraId="37E3DAD0" w14:textId="77777777" w:rsidR="00BD12F8" w:rsidRPr="00646234" w:rsidRDefault="00BD12F8" w:rsidP="00084C78">
            <w:pPr>
              <w:rPr>
                <w:sz w:val="18"/>
                <w:szCs w:val="18"/>
                <w:lang w:eastAsia="de-CH"/>
              </w:rPr>
            </w:pPr>
            <w:r w:rsidRPr="00646234">
              <w:rPr>
                <w:sz w:val="18"/>
                <w:szCs w:val="18"/>
                <w:lang w:eastAsia="de-CH"/>
              </w:rPr>
              <w:t>0.8767</w:t>
            </w:r>
          </w:p>
        </w:tc>
      </w:tr>
    </w:tbl>
    <w:p w14:paraId="41010F7D" w14:textId="61FBADC6" w:rsidR="00BD12F8" w:rsidRPr="00646234" w:rsidRDefault="00BD12F8" w:rsidP="00BD12F8">
      <w:pPr>
        <w:rPr>
          <w:sz w:val="18"/>
          <w:szCs w:val="18"/>
          <w:lang w:eastAsia="de-CH"/>
        </w:rPr>
      </w:pPr>
      <w:r>
        <w:rPr>
          <w:lang w:eastAsia="de-CH"/>
        </w:rPr>
        <w:br/>
      </w:r>
      <w:r w:rsidRPr="00646234">
        <w:rPr>
          <w:sz w:val="18"/>
          <w:szCs w:val="18"/>
          <w:lang w:eastAsia="de-CH"/>
        </w:rPr>
        <w:t xml:space="preserve">Kategorie: </w:t>
      </w:r>
      <w:r>
        <w:rPr>
          <w:sz w:val="18"/>
          <w:szCs w:val="18"/>
          <w:lang w:eastAsia="de-CH"/>
        </w:rPr>
        <w:tab/>
      </w:r>
      <w:r w:rsidRPr="00646234">
        <w:rPr>
          <w:sz w:val="18"/>
          <w:szCs w:val="18"/>
          <w:lang w:eastAsia="de-CH"/>
        </w:rPr>
        <w:t>Hier die neuerstell</w:t>
      </w:r>
      <w:r>
        <w:rPr>
          <w:sz w:val="18"/>
          <w:szCs w:val="18"/>
          <w:lang w:eastAsia="de-CH"/>
        </w:rPr>
        <w:t>t</w:t>
      </w:r>
      <w:r w:rsidRPr="00646234">
        <w:rPr>
          <w:sz w:val="18"/>
          <w:szCs w:val="18"/>
          <w:lang w:eastAsia="de-CH"/>
        </w:rPr>
        <w:t xml:space="preserve">e Kategorie </w:t>
      </w:r>
      <w:r w:rsidR="00E32F9E">
        <w:rPr>
          <w:sz w:val="18"/>
          <w:szCs w:val="18"/>
          <w:lang w:eastAsia="de-CH"/>
        </w:rPr>
        <w:t xml:space="preserve">für Hauptleistungen </w:t>
      </w:r>
      <w:r w:rsidRPr="00646234">
        <w:rPr>
          <w:sz w:val="18"/>
          <w:szCs w:val="18"/>
          <w:lang w:eastAsia="de-CH"/>
        </w:rPr>
        <w:t>eintragen</w:t>
      </w:r>
    </w:p>
    <w:p w14:paraId="60BC0C25" w14:textId="77777777" w:rsidR="00BD12F8" w:rsidRDefault="00BD12F8" w:rsidP="00BD12F8">
      <w:pPr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>Konto / K</w:t>
      </w:r>
      <w:r>
        <w:rPr>
          <w:sz w:val="18"/>
          <w:szCs w:val="18"/>
          <w:lang w:eastAsia="de-CH"/>
        </w:rPr>
        <w:t>ST</w:t>
      </w:r>
      <w:r w:rsidRPr="00646234">
        <w:rPr>
          <w:sz w:val="18"/>
          <w:szCs w:val="18"/>
          <w:lang w:eastAsia="de-CH"/>
        </w:rPr>
        <w:t xml:space="preserve">: </w:t>
      </w:r>
      <w:r>
        <w:rPr>
          <w:sz w:val="18"/>
          <w:szCs w:val="18"/>
          <w:lang w:eastAsia="de-CH"/>
        </w:rPr>
        <w:tab/>
      </w:r>
      <w:r w:rsidRPr="00646234">
        <w:rPr>
          <w:sz w:val="18"/>
          <w:szCs w:val="18"/>
          <w:lang w:eastAsia="de-CH"/>
        </w:rPr>
        <w:t xml:space="preserve">Gemäss </w:t>
      </w:r>
      <w:r>
        <w:rPr>
          <w:sz w:val="18"/>
          <w:szCs w:val="18"/>
          <w:lang w:eastAsia="de-CH"/>
        </w:rPr>
        <w:t>Kundenangabe</w:t>
      </w:r>
    </w:p>
    <w:p w14:paraId="292ACA33" w14:textId="77777777" w:rsidR="00BD12F8" w:rsidRDefault="00BD12F8" w:rsidP="00BD12F8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Einheit: </w:t>
      </w:r>
      <w:r>
        <w:rPr>
          <w:sz w:val="18"/>
          <w:szCs w:val="18"/>
          <w:lang w:eastAsia="de-CH"/>
        </w:rPr>
        <w:tab/>
        <w:t>Minuten</w:t>
      </w:r>
    </w:p>
    <w:p w14:paraId="699BC970" w14:textId="77777777" w:rsidR="00BD12F8" w:rsidRDefault="00BD12F8" w:rsidP="00BD12F8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Leistungstyp: </w:t>
      </w:r>
      <w:r>
        <w:rPr>
          <w:sz w:val="18"/>
          <w:szCs w:val="18"/>
          <w:lang w:eastAsia="de-CH"/>
        </w:rPr>
        <w:tab/>
        <w:t>Hier der neuerstellte Leistungstyp für Hauptleistungen eintragen</w:t>
      </w:r>
    </w:p>
    <w:p w14:paraId="188BAF66" w14:textId="77777777" w:rsidR="00BD12F8" w:rsidRDefault="00BD12F8" w:rsidP="00BD12F8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Gruppe:  </w:t>
      </w:r>
      <w:r>
        <w:rPr>
          <w:sz w:val="18"/>
          <w:szCs w:val="18"/>
          <w:lang w:eastAsia="de-CH"/>
        </w:rPr>
        <w:tab/>
      </w:r>
      <w:r w:rsidRPr="00646234">
        <w:rPr>
          <w:sz w:val="18"/>
          <w:szCs w:val="18"/>
          <w:lang w:eastAsia="de-CH"/>
        </w:rPr>
        <w:t>Hier die neuerstell</w:t>
      </w:r>
      <w:r>
        <w:rPr>
          <w:sz w:val="18"/>
          <w:szCs w:val="18"/>
          <w:lang w:eastAsia="de-CH"/>
        </w:rPr>
        <w:t>t</w:t>
      </w:r>
      <w:r w:rsidRPr="00646234">
        <w:rPr>
          <w:sz w:val="18"/>
          <w:szCs w:val="18"/>
          <w:lang w:eastAsia="de-CH"/>
        </w:rPr>
        <w:t xml:space="preserve">e </w:t>
      </w:r>
      <w:r>
        <w:rPr>
          <w:sz w:val="18"/>
          <w:szCs w:val="18"/>
          <w:lang w:eastAsia="de-CH"/>
        </w:rPr>
        <w:t>Gruppe</w:t>
      </w:r>
      <w:r w:rsidRPr="00646234">
        <w:rPr>
          <w:sz w:val="18"/>
          <w:szCs w:val="18"/>
          <w:lang w:eastAsia="de-CH"/>
        </w:rPr>
        <w:t xml:space="preserve"> eintragen</w:t>
      </w:r>
    </w:p>
    <w:p w14:paraId="41D48A23" w14:textId="77777777" w:rsidR="00BD12F8" w:rsidRDefault="00BD12F8" w:rsidP="00BD12F8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Ansatz: </w:t>
      </w:r>
      <w:r>
        <w:rPr>
          <w:sz w:val="18"/>
          <w:szCs w:val="18"/>
          <w:lang w:eastAsia="de-CH"/>
        </w:rPr>
        <w:tab/>
        <w:t xml:space="preserve">Der Ansatz muss </w:t>
      </w:r>
      <w:r w:rsidRPr="00E32F9E">
        <w:rPr>
          <w:b/>
          <w:color w:val="FF0000"/>
          <w:sz w:val="18"/>
          <w:szCs w:val="18"/>
          <w:lang w:eastAsia="de-CH"/>
        </w:rPr>
        <w:t>ZWINGEND</w:t>
      </w:r>
      <w:r>
        <w:rPr>
          <w:sz w:val="18"/>
          <w:szCs w:val="18"/>
          <w:lang w:eastAsia="de-CH"/>
        </w:rPr>
        <w:t xml:space="preserve"> über den Kalender oder die Ansatz-ET eingetragen werden.</w:t>
      </w:r>
      <w:r>
        <w:rPr>
          <w:sz w:val="18"/>
          <w:szCs w:val="18"/>
          <w:lang w:eastAsia="de-CH"/>
        </w:rPr>
        <w:br/>
      </w:r>
      <w:r>
        <w:rPr>
          <w:sz w:val="18"/>
          <w:szCs w:val="18"/>
          <w:lang w:eastAsia="de-CH"/>
        </w:rPr>
        <w:tab/>
      </w:r>
      <w:r>
        <w:rPr>
          <w:sz w:val="18"/>
          <w:szCs w:val="18"/>
          <w:lang w:eastAsia="de-CH"/>
        </w:rPr>
        <w:tab/>
        <w:t>Wichtig: Der Ansatz muss auf 4-Komma-Stellen genau hinterlegt werden.</w:t>
      </w:r>
    </w:p>
    <w:p w14:paraId="11C42F65" w14:textId="77777777" w:rsidR="00BD12F8" w:rsidRPr="00646234" w:rsidRDefault="00BD12F8" w:rsidP="00BD12F8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>Anzahl:</w:t>
      </w:r>
      <w:r>
        <w:rPr>
          <w:sz w:val="18"/>
          <w:szCs w:val="18"/>
          <w:lang w:eastAsia="de-CH"/>
        </w:rPr>
        <w:tab/>
      </w:r>
      <w:r>
        <w:rPr>
          <w:sz w:val="18"/>
          <w:szCs w:val="18"/>
          <w:lang w:eastAsia="de-CH"/>
        </w:rPr>
        <w:tab/>
        <w:t>1.00</w:t>
      </w:r>
    </w:p>
    <w:p w14:paraId="311A7744" w14:textId="3E08C84F" w:rsidR="00BD12F8" w:rsidRDefault="00B01CFB" w:rsidP="00BD12F8">
      <w:pPr>
        <w:rPr>
          <w:lang w:eastAsia="de-CH"/>
        </w:rPr>
      </w:pPr>
      <w:r w:rsidRPr="00B01CFB">
        <w:rPr>
          <w:noProof/>
          <w:lang w:eastAsia="de-CH"/>
        </w:rPr>
        <w:drawing>
          <wp:inline distT="0" distB="0" distL="0" distR="0" wp14:anchorId="71F94368" wp14:editId="0E364211">
            <wp:extent cx="3983182" cy="2453546"/>
            <wp:effectExtent l="0" t="0" r="0" b="444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06709" cy="246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12F8">
        <w:rPr>
          <w:lang w:eastAsia="de-CH"/>
        </w:rPr>
        <w:t xml:space="preserve"> </w:t>
      </w:r>
      <w:r w:rsidR="00BD12F8" w:rsidRPr="00B36B49">
        <w:rPr>
          <w:noProof/>
          <w:lang w:eastAsia="de-CH"/>
        </w:rPr>
        <w:drawing>
          <wp:inline distT="0" distB="0" distL="0" distR="0" wp14:anchorId="38759ECF" wp14:editId="135A2BF1">
            <wp:extent cx="2129589" cy="1124170"/>
            <wp:effectExtent l="0" t="0" r="4445" b="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9809" cy="1140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73043" w14:textId="77777777" w:rsidR="00BD12F8" w:rsidRDefault="00BD12F8" w:rsidP="00BD12F8">
      <w:pPr>
        <w:rPr>
          <w:lang w:eastAsia="de-CH"/>
        </w:rPr>
      </w:pPr>
    </w:p>
    <w:p w14:paraId="5158C283" w14:textId="43637A64" w:rsidR="00BD12F8" w:rsidRPr="000D3F96" w:rsidRDefault="00BD12F8" w:rsidP="00BD12F8">
      <w:pPr>
        <w:rPr>
          <w:b/>
          <w:sz w:val="18"/>
          <w:szCs w:val="18"/>
          <w:lang w:eastAsia="de-CH"/>
        </w:rPr>
      </w:pPr>
      <w:r w:rsidRPr="000D3F96">
        <w:rPr>
          <w:b/>
          <w:sz w:val="18"/>
          <w:szCs w:val="18"/>
          <w:lang w:eastAsia="de-CH"/>
        </w:rPr>
        <w:t>Rundung der Hauptleistungen</w:t>
      </w:r>
    </w:p>
    <w:p w14:paraId="2A06FA34" w14:textId="318FF487" w:rsidR="00B01CFB" w:rsidRDefault="00BD12F8" w:rsidP="00BD12F8">
      <w:pPr>
        <w:rPr>
          <w:sz w:val="18"/>
          <w:szCs w:val="18"/>
          <w:lang w:eastAsia="de-CH"/>
        </w:rPr>
      </w:pPr>
      <w:r w:rsidRPr="00BD12F8">
        <w:rPr>
          <w:sz w:val="18"/>
          <w:szCs w:val="18"/>
          <w:lang w:eastAsia="de-CH"/>
        </w:rPr>
        <w:t>Sollte mehrmals pro Tag die gleiche Leistung in Minuten erfasst werden, dann kann auf der entsprechenden Leistung die Rundung auf 5-Minuten-Schritte pro Tag eingestellt werden, weil die Abrechnung immer in 5-Minuten-Schritte gemacht werden darf (Siehe Vorgabe SASIS).</w:t>
      </w:r>
    </w:p>
    <w:p w14:paraId="7AA4BE0C" w14:textId="78984698" w:rsidR="00B01CFB" w:rsidRDefault="00B01CFB" w:rsidP="00BD12F8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>Alle Hauptleistungen identisch einrichten:</w:t>
      </w:r>
    </w:p>
    <w:p w14:paraId="5D10C787" w14:textId="2AAD0F68" w:rsidR="00BD12F8" w:rsidRDefault="00BD12F8" w:rsidP="00BD12F8">
      <w:pPr>
        <w:rPr>
          <w:sz w:val="18"/>
          <w:szCs w:val="18"/>
          <w:lang w:eastAsia="de-CH"/>
        </w:rPr>
      </w:pPr>
      <w:r w:rsidRPr="00BD12F8">
        <w:rPr>
          <w:noProof/>
          <w:sz w:val="18"/>
          <w:szCs w:val="18"/>
          <w:lang w:eastAsia="de-CH"/>
        </w:rPr>
        <w:drawing>
          <wp:inline distT="0" distB="0" distL="0" distR="0" wp14:anchorId="4C34DE93" wp14:editId="4421DD95">
            <wp:extent cx="6192520" cy="1016635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45977" w14:textId="2A9809E5" w:rsidR="00BD12F8" w:rsidRDefault="00BD12F8" w:rsidP="00BD12F8">
      <w:pPr>
        <w:rPr>
          <w:sz w:val="18"/>
          <w:szCs w:val="18"/>
          <w:lang w:eastAsia="de-CH"/>
        </w:rPr>
      </w:pPr>
    </w:p>
    <w:p w14:paraId="25C05C54" w14:textId="5FA2B697" w:rsidR="00626B6C" w:rsidRDefault="00626B6C" w:rsidP="00BD12F8">
      <w:pPr>
        <w:rPr>
          <w:sz w:val="18"/>
          <w:szCs w:val="18"/>
          <w:lang w:eastAsia="de-CH"/>
        </w:rPr>
      </w:pPr>
    </w:p>
    <w:p w14:paraId="0043A1EA" w14:textId="77777777" w:rsidR="00626B6C" w:rsidRPr="00BD12F8" w:rsidRDefault="00626B6C" w:rsidP="00BD12F8">
      <w:pPr>
        <w:rPr>
          <w:sz w:val="18"/>
          <w:szCs w:val="18"/>
          <w:lang w:eastAsia="de-CH"/>
        </w:rPr>
      </w:pPr>
    </w:p>
    <w:p w14:paraId="5A5B3880" w14:textId="790D987E" w:rsidR="00BD12F8" w:rsidRPr="00B01CFB" w:rsidRDefault="00B01CFB" w:rsidP="00BD12F8">
      <w:pPr>
        <w:rPr>
          <w:b/>
          <w:sz w:val="18"/>
          <w:szCs w:val="18"/>
          <w:lang w:eastAsia="de-CH"/>
        </w:rPr>
      </w:pPr>
      <w:r w:rsidRPr="00B01CFB">
        <w:rPr>
          <w:b/>
          <w:sz w:val="18"/>
          <w:szCs w:val="18"/>
          <w:lang w:eastAsia="de-CH"/>
        </w:rPr>
        <w:lastRenderedPageBreak/>
        <w:t>Tarifcode der Hauptleistungen</w:t>
      </w:r>
    </w:p>
    <w:p w14:paraId="6FEFF852" w14:textId="71D8FBF0" w:rsidR="00B01CFB" w:rsidRPr="00B01CFB" w:rsidRDefault="00B01CFB" w:rsidP="00B01CFB">
      <w:pPr>
        <w:rPr>
          <w:sz w:val="18"/>
          <w:szCs w:val="18"/>
          <w:lang w:eastAsia="de-CH"/>
        </w:rPr>
      </w:pPr>
      <w:r w:rsidRPr="00B01CFB">
        <w:rPr>
          <w:sz w:val="18"/>
          <w:szCs w:val="18"/>
          <w:lang w:eastAsia="de-CH"/>
        </w:rPr>
        <w:t>Die Spitex-Leistungen müssen mittels eFaktur</w:t>
      </w:r>
      <w:r>
        <w:rPr>
          <w:sz w:val="18"/>
          <w:szCs w:val="18"/>
          <w:lang w:eastAsia="de-CH"/>
        </w:rPr>
        <w:t>a</w:t>
      </w:r>
      <w:r w:rsidRPr="00B01CFB">
        <w:rPr>
          <w:sz w:val="18"/>
          <w:szCs w:val="18"/>
          <w:lang w:eastAsia="de-CH"/>
        </w:rPr>
        <w:t xml:space="preserve"> an die Versicherer verrechnet werden. Deshalb muss auch der Ritter eFaktura für diese Leistungen ausgefüllt werden.</w:t>
      </w:r>
    </w:p>
    <w:p w14:paraId="64165720" w14:textId="77777777" w:rsidR="00B01CFB" w:rsidRPr="00B01CFB" w:rsidRDefault="00B01CFB" w:rsidP="00B01CFB">
      <w:pPr>
        <w:rPr>
          <w:sz w:val="18"/>
          <w:szCs w:val="18"/>
          <w:lang w:eastAsia="de-CH"/>
        </w:rPr>
      </w:pPr>
      <w:r w:rsidRPr="00B01CFB">
        <w:rPr>
          <w:sz w:val="18"/>
          <w:szCs w:val="18"/>
          <w:lang w:eastAsia="de-CH"/>
        </w:rPr>
        <w:t>Mit dem Kunden ist zu klären, welcher Vertrag besteht. Gemäss Leitfaden SASIS kann der Tarif 532 benützt werden.</w:t>
      </w:r>
    </w:p>
    <w:p w14:paraId="19A01389" w14:textId="2D1A28B1" w:rsidR="00B01CFB" w:rsidRDefault="00B01CFB" w:rsidP="00BD12F8">
      <w:pPr>
        <w:rPr>
          <w:lang w:eastAsia="de-CH"/>
        </w:rPr>
      </w:pPr>
    </w:p>
    <w:p w14:paraId="4B85771D" w14:textId="238CF10A" w:rsidR="00B01CFB" w:rsidRDefault="00B01CFB" w:rsidP="00BD12F8">
      <w:pPr>
        <w:rPr>
          <w:lang w:eastAsia="de-CH"/>
        </w:rPr>
      </w:pPr>
      <w:r w:rsidRPr="00B01CFB">
        <w:rPr>
          <w:noProof/>
          <w:lang w:eastAsia="de-CH"/>
        </w:rPr>
        <w:drawing>
          <wp:inline distT="0" distB="0" distL="0" distR="0" wp14:anchorId="038F045B" wp14:editId="1538BECE">
            <wp:extent cx="6192520" cy="118618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de-CH"/>
        </w:rPr>
        <w:br/>
      </w:r>
    </w:p>
    <w:p w14:paraId="4DBA2440" w14:textId="65208CA0" w:rsidR="004478EF" w:rsidRDefault="00B01CFB" w:rsidP="00BD12F8">
      <w:pPr>
        <w:rPr>
          <w:lang w:eastAsia="de-CH"/>
        </w:rPr>
      </w:pPr>
      <w:r>
        <w:rPr>
          <w:noProof/>
          <w:lang w:eastAsia="de-CH"/>
        </w:rPr>
        <w:drawing>
          <wp:inline distT="0" distB="0" distL="0" distR="0" wp14:anchorId="1C71FAFA" wp14:editId="7E33A305">
            <wp:extent cx="6192520" cy="2083435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FBA02" w14:textId="77777777" w:rsidR="004478EF" w:rsidRDefault="004478EF">
      <w:pPr>
        <w:spacing w:after="100" w:line="276" w:lineRule="auto"/>
        <w:rPr>
          <w:lang w:eastAsia="de-CH"/>
        </w:rPr>
      </w:pPr>
      <w:r>
        <w:rPr>
          <w:lang w:eastAsia="de-CH"/>
        </w:rPr>
        <w:br w:type="page"/>
      </w:r>
    </w:p>
    <w:p w14:paraId="14AA5236" w14:textId="1DC90809" w:rsidR="00B01CFB" w:rsidRDefault="004478EF" w:rsidP="004478EF">
      <w:pPr>
        <w:pStyle w:val="berschrift5"/>
        <w:rPr>
          <w:lang w:eastAsia="de-CH"/>
        </w:rPr>
      </w:pPr>
      <w:r>
        <w:rPr>
          <w:lang w:eastAsia="de-CH"/>
        </w:rPr>
        <w:lastRenderedPageBreak/>
        <w:t>Preise KVG / UV / MV / IV</w:t>
      </w:r>
    </w:p>
    <w:p w14:paraId="4B1240C7" w14:textId="626AA3E8" w:rsidR="004478EF" w:rsidRDefault="004478EF" w:rsidP="00BD12F8">
      <w:pPr>
        <w:rPr>
          <w:lang w:eastAsia="de-CH"/>
        </w:rPr>
      </w:pPr>
      <w:r>
        <w:rPr>
          <w:lang w:eastAsia="de-CH"/>
        </w:rPr>
        <w:t>Im Fall Unfallversicherung / Militärversicherung / Invalidenversicherung gelten andere Preise für A / B / C Leistungen.</w:t>
      </w:r>
    </w:p>
    <w:p w14:paraId="301EE408" w14:textId="69D2D3F3" w:rsidR="004478EF" w:rsidRDefault="004478EF" w:rsidP="00BD12F8">
      <w:pPr>
        <w:rPr>
          <w:lang w:eastAsia="de-CH"/>
        </w:rPr>
      </w:pPr>
      <w:r>
        <w:rPr>
          <w:lang w:eastAsia="de-CH"/>
        </w:rPr>
        <w:t xml:space="preserve">Diese Tarife sind höher, dafür darf kein </w:t>
      </w:r>
      <w:proofErr w:type="spellStart"/>
      <w:r>
        <w:rPr>
          <w:lang w:eastAsia="de-CH"/>
        </w:rPr>
        <w:t>Restfinanzierer</w:t>
      </w:r>
      <w:proofErr w:type="spellEnd"/>
      <w:r>
        <w:rPr>
          <w:lang w:eastAsia="de-CH"/>
        </w:rPr>
        <w:t xml:space="preserve"> und Bewohneranteil verrechnet werden.</w:t>
      </w:r>
    </w:p>
    <w:p w14:paraId="42184FAC" w14:textId="44461138" w:rsidR="004478EF" w:rsidRDefault="004478EF" w:rsidP="00BD12F8">
      <w:pPr>
        <w:rPr>
          <w:lang w:eastAsia="de-CH"/>
        </w:rPr>
      </w:pPr>
      <w:r w:rsidRPr="004478EF">
        <w:rPr>
          <w:noProof/>
          <w:lang w:eastAsia="de-CH"/>
        </w:rPr>
        <w:drawing>
          <wp:inline distT="0" distB="0" distL="0" distR="0" wp14:anchorId="1AAC6EF3" wp14:editId="3D727969">
            <wp:extent cx="3024040" cy="4352307"/>
            <wp:effectExtent l="0" t="0" r="508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1961" cy="43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de-CH"/>
        </w:rPr>
        <w:t xml:space="preserve"> </w:t>
      </w:r>
      <w:r>
        <w:rPr>
          <w:noProof/>
        </w:rPr>
        <w:drawing>
          <wp:inline distT="0" distB="0" distL="0" distR="0" wp14:anchorId="7E024380" wp14:editId="27941489">
            <wp:extent cx="2941200" cy="4492800"/>
            <wp:effectExtent l="0" t="0" r="0" b="317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41200" cy="449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AFACA" w14:textId="37AD1DAA" w:rsidR="003D3039" w:rsidRDefault="003D3039">
      <w:pPr>
        <w:spacing w:after="100" w:line="276" w:lineRule="auto"/>
        <w:rPr>
          <w:lang w:eastAsia="de-CH"/>
        </w:rPr>
      </w:pPr>
      <w:r>
        <w:rPr>
          <w:lang w:eastAsia="de-CH"/>
        </w:rPr>
        <w:br w:type="page"/>
      </w:r>
    </w:p>
    <w:p w14:paraId="2D5108ED" w14:textId="71349305" w:rsidR="008D6793" w:rsidRPr="00312682" w:rsidRDefault="000E7652" w:rsidP="00B81E04">
      <w:pPr>
        <w:pStyle w:val="berschrift3"/>
        <w:numPr>
          <w:ilvl w:val="2"/>
          <w:numId w:val="5"/>
        </w:numPr>
        <w:rPr>
          <w:b w:val="0"/>
          <w:sz w:val="18"/>
          <w:szCs w:val="18"/>
          <w:lang w:eastAsia="de-CH"/>
        </w:rPr>
      </w:pPr>
      <w:bookmarkStart w:id="14" w:name="_Toc152169579"/>
      <w:r>
        <w:rPr>
          <w:sz w:val="18"/>
          <w:szCs w:val="18"/>
          <w:lang w:eastAsia="de-CH"/>
        </w:rPr>
        <w:lastRenderedPageBreak/>
        <w:t>Erstellen der Einzelleistungen</w:t>
      </w:r>
      <w:bookmarkEnd w:id="14"/>
    </w:p>
    <w:p w14:paraId="443AB09B" w14:textId="7465CF2D" w:rsidR="00B95BB9" w:rsidRPr="00A3225A" w:rsidRDefault="00A3225A" w:rsidP="00B81E04">
      <w:pPr>
        <w:rPr>
          <w:sz w:val="18"/>
          <w:szCs w:val="18"/>
          <w:lang w:eastAsia="de-CH"/>
        </w:rPr>
      </w:pPr>
      <w:r w:rsidRPr="00A3225A">
        <w:rPr>
          <w:sz w:val="18"/>
          <w:szCs w:val="18"/>
          <w:lang w:eastAsia="de-CH"/>
        </w:rPr>
        <w:sym w:font="Wingdings" w:char="F0E8"/>
      </w:r>
      <w:r>
        <w:rPr>
          <w:sz w:val="18"/>
          <w:szCs w:val="18"/>
          <w:lang w:eastAsia="de-CH"/>
        </w:rPr>
        <w:t xml:space="preserve"> </w:t>
      </w:r>
      <w:r w:rsidRPr="00A3225A">
        <w:rPr>
          <w:sz w:val="18"/>
          <w:szCs w:val="18"/>
          <w:lang w:eastAsia="de-CH"/>
        </w:rPr>
        <w:t xml:space="preserve">Diese Leistungen müssen nur </w:t>
      </w:r>
      <w:r w:rsidR="00B01CFB">
        <w:rPr>
          <w:sz w:val="18"/>
          <w:szCs w:val="18"/>
          <w:lang w:eastAsia="de-CH"/>
        </w:rPr>
        <w:t xml:space="preserve">im Zusammenhang mit Leistungsimport per </w:t>
      </w:r>
      <w:proofErr w:type="spellStart"/>
      <w:r w:rsidR="00B01CFB">
        <w:rPr>
          <w:sz w:val="18"/>
          <w:szCs w:val="18"/>
          <w:lang w:eastAsia="de-CH"/>
        </w:rPr>
        <w:t>easyDOK</w:t>
      </w:r>
      <w:proofErr w:type="spellEnd"/>
      <w:r w:rsidR="00B01CFB">
        <w:rPr>
          <w:sz w:val="18"/>
          <w:szCs w:val="18"/>
          <w:lang w:eastAsia="de-CH"/>
        </w:rPr>
        <w:t xml:space="preserve"> erstellt werden.</w:t>
      </w:r>
    </w:p>
    <w:p w14:paraId="59B3F604" w14:textId="77777777" w:rsidR="003D3039" w:rsidRDefault="003D3039" w:rsidP="00B81E04">
      <w:pPr>
        <w:ind w:left="1418" w:hanging="1418"/>
        <w:rPr>
          <w:sz w:val="18"/>
          <w:szCs w:val="18"/>
          <w:lang w:eastAsia="de-CH"/>
        </w:rPr>
      </w:pPr>
    </w:p>
    <w:p w14:paraId="7AA3F70C" w14:textId="5018925E" w:rsidR="00D27AF2" w:rsidRDefault="00D27AF2" w:rsidP="00B81E04">
      <w:pPr>
        <w:ind w:left="1418" w:hanging="1418"/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 xml:space="preserve">Bezeichnung: </w:t>
      </w:r>
      <w:r>
        <w:rPr>
          <w:sz w:val="18"/>
          <w:szCs w:val="18"/>
          <w:lang w:eastAsia="de-CH"/>
        </w:rPr>
        <w:tab/>
      </w:r>
      <w:r w:rsidR="00A3225A">
        <w:rPr>
          <w:sz w:val="18"/>
          <w:szCs w:val="18"/>
          <w:lang w:eastAsia="de-CH"/>
        </w:rPr>
        <w:t>Gemäss Kundenangebot (Bezeichnung darf maximal 100 Zeichen enthalten)</w:t>
      </w:r>
    </w:p>
    <w:p w14:paraId="3F439442" w14:textId="57C908FB" w:rsidR="00D27AF2" w:rsidRPr="00646234" w:rsidRDefault="00D27AF2" w:rsidP="00B81E04">
      <w:pPr>
        <w:ind w:left="1418" w:hanging="1418"/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 xml:space="preserve">Kategorie: </w:t>
      </w:r>
      <w:r>
        <w:rPr>
          <w:sz w:val="18"/>
          <w:szCs w:val="18"/>
          <w:lang w:eastAsia="de-CH"/>
        </w:rPr>
        <w:tab/>
      </w:r>
      <w:r w:rsidRPr="00646234">
        <w:rPr>
          <w:sz w:val="18"/>
          <w:szCs w:val="18"/>
          <w:lang w:eastAsia="de-CH"/>
        </w:rPr>
        <w:t>Hier die neuerstell</w:t>
      </w:r>
      <w:r>
        <w:rPr>
          <w:sz w:val="18"/>
          <w:szCs w:val="18"/>
          <w:lang w:eastAsia="de-CH"/>
        </w:rPr>
        <w:t>t</w:t>
      </w:r>
      <w:r w:rsidRPr="00646234">
        <w:rPr>
          <w:sz w:val="18"/>
          <w:szCs w:val="18"/>
          <w:lang w:eastAsia="de-CH"/>
        </w:rPr>
        <w:t xml:space="preserve">e </w:t>
      </w:r>
      <w:r w:rsidR="00A3225A" w:rsidRPr="00646234">
        <w:rPr>
          <w:sz w:val="18"/>
          <w:szCs w:val="18"/>
          <w:lang w:eastAsia="de-CH"/>
        </w:rPr>
        <w:t>Einzelleistungskategorie</w:t>
      </w:r>
      <w:r w:rsidRPr="00646234">
        <w:rPr>
          <w:sz w:val="18"/>
          <w:szCs w:val="18"/>
          <w:lang w:eastAsia="de-CH"/>
        </w:rPr>
        <w:t xml:space="preserve"> eintragen</w:t>
      </w:r>
    </w:p>
    <w:p w14:paraId="1E9B8663" w14:textId="515F2245" w:rsidR="00D27AF2" w:rsidRDefault="00D27AF2" w:rsidP="00B81E04">
      <w:pPr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 xml:space="preserve">Konto / </w:t>
      </w:r>
      <w:r w:rsidR="00A3225A">
        <w:rPr>
          <w:sz w:val="18"/>
          <w:szCs w:val="18"/>
          <w:lang w:eastAsia="de-CH"/>
        </w:rPr>
        <w:t>KST</w:t>
      </w:r>
      <w:r w:rsidRPr="00646234">
        <w:rPr>
          <w:sz w:val="18"/>
          <w:szCs w:val="18"/>
          <w:lang w:eastAsia="de-CH"/>
        </w:rPr>
        <w:t>:</w:t>
      </w:r>
      <w:r w:rsidR="00A3225A">
        <w:rPr>
          <w:sz w:val="18"/>
          <w:szCs w:val="18"/>
          <w:lang w:eastAsia="de-CH"/>
        </w:rPr>
        <w:tab/>
      </w:r>
      <w:r w:rsidRPr="00646234">
        <w:rPr>
          <w:sz w:val="18"/>
          <w:szCs w:val="18"/>
          <w:lang w:eastAsia="de-CH"/>
        </w:rPr>
        <w:t xml:space="preserve">Gemäss </w:t>
      </w:r>
      <w:r>
        <w:rPr>
          <w:sz w:val="18"/>
          <w:szCs w:val="18"/>
          <w:lang w:eastAsia="de-CH"/>
        </w:rPr>
        <w:t>Kundenangabe</w:t>
      </w:r>
    </w:p>
    <w:p w14:paraId="4F7F58B5" w14:textId="77777777" w:rsidR="00D27AF2" w:rsidRDefault="00D27AF2" w:rsidP="00B81E04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Einheit: </w:t>
      </w:r>
      <w:r>
        <w:rPr>
          <w:sz w:val="18"/>
          <w:szCs w:val="18"/>
          <w:lang w:eastAsia="de-CH"/>
        </w:rPr>
        <w:tab/>
        <w:t>Minuten</w:t>
      </w:r>
    </w:p>
    <w:p w14:paraId="637B024D" w14:textId="5437BDEF" w:rsidR="00D27AF2" w:rsidRDefault="00D27AF2" w:rsidP="00B81E04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Leistungstyp: </w:t>
      </w:r>
      <w:r>
        <w:rPr>
          <w:sz w:val="18"/>
          <w:szCs w:val="18"/>
          <w:lang w:eastAsia="de-CH"/>
        </w:rPr>
        <w:tab/>
        <w:t xml:space="preserve">Hier der neuerstellte Leistungstyp für </w:t>
      </w:r>
      <w:r w:rsidR="00A3225A">
        <w:rPr>
          <w:sz w:val="18"/>
          <w:szCs w:val="18"/>
          <w:lang w:eastAsia="de-CH"/>
        </w:rPr>
        <w:t>Einzel</w:t>
      </w:r>
      <w:r>
        <w:rPr>
          <w:sz w:val="18"/>
          <w:szCs w:val="18"/>
          <w:lang w:eastAsia="de-CH"/>
        </w:rPr>
        <w:t>leistungen eintragen</w:t>
      </w:r>
    </w:p>
    <w:p w14:paraId="0114290E" w14:textId="3BF12D5A" w:rsidR="00D27AF2" w:rsidRDefault="00D27AF2" w:rsidP="00B81E04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Gruppe:  </w:t>
      </w:r>
      <w:r>
        <w:rPr>
          <w:sz w:val="18"/>
          <w:szCs w:val="18"/>
          <w:lang w:eastAsia="de-CH"/>
        </w:rPr>
        <w:tab/>
      </w:r>
      <w:r w:rsidR="00A3225A">
        <w:rPr>
          <w:sz w:val="18"/>
          <w:szCs w:val="18"/>
          <w:lang w:eastAsia="de-CH"/>
        </w:rPr>
        <w:t>Kein Eintrag notwendig</w:t>
      </w:r>
    </w:p>
    <w:p w14:paraId="7D77B2D5" w14:textId="128E4593" w:rsidR="00D27AF2" w:rsidRDefault="00D27AF2" w:rsidP="00B81E04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Ansatz: </w:t>
      </w:r>
      <w:r>
        <w:rPr>
          <w:sz w:val="18"/>
          <w:szCs w:val="18"/>
          <w:lang w:eastAsia="de-CH"/>
        </w:rPr>
        <w:tab/>
      </w:r>
      <w:r w:rsidR="00A3225A">
        <w:rPr>
          <w:sz w:val="18"/>
          <w:szCs w:val="18"/>
          <w:lang w:eastAsia="de-CH"/>
        </w:rPr>
        <w:t>0.00</w:t>
      </w:r>
    </w:p>
    <w:p w14:paraId="741490C9" w14:textId="35692444" w:rsidR="00D27AF2" w:rsidRPr="00646234" w:rsidRDefault="00D27AF2" w:rsidP="00B81E04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>Anzahl:</w:t>
      </w:r>
      <w:r>
        <w:rPr>
          <w:sz w:val="18"/>
          <w:szCs w:val="18"/>
          <w:lang w:eastAsia="de-CH"/>
        </w:rPr>
        <w:tab/>
      </w:r>
      <w:r>
        <w:rPr>
          <w:sz w:val="18"/>
          <w:szCs w:val="18"/>
          <w:lang w:eastAsia="de-CH"/>
        </w:rPr>
        <w:tab/>
      </w:r>
      <w:r w:rsidR="00A3225A">
        <w:rPr>
          <w:sz w:val="18"/>
          <w:szCs w:val="18"/>
          <w:lang w:eastAsia="de-CH"/>
        </w:rPr>
        <w:t>1.00</w:t>
      </w:r>
    </w:p>
    <w:p w14:paraId="799709DB" w14:textId="422D3763" w:rsidR="00D27AF2" w:rsidRDefault="00664587" w:rsidP="00B81E04">
      <w:pPr>
        <w:rPr>
          <w:lang w:eastAsia="de-CH"/>
        </w:rPr>
      </w:pPr>
      <w:r w:rsidRPr="00664587">
        <w:rPr>
          <w:noProof/>
          <w:lang w:eastAsia="de-CH"/>
        </w:rPr>
        <w:drawing>
          <wp:inline distT="0" distB="0" distL="0" distR="0" wp14:anchorId="5BB2B7FD" wp14:editId="751B13D4">
            <wp:extent cx="3977198" cy="2604837"/>
            <wp:effectExtent l="0" t="0" r="4445" b="5080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23413" cy="263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29FBB" w14:textId="6DCC8B5C" w:rsidR="00DF54B4" w:rsidRDefault="004B1000" w:rsidP="00B81E04">
      <w:pPr>
        <w:rPr>
          <w:lang w:eastAsia="de-CH"/>
        </w:rPr>
      </w:pPr>
      <w:hyperlink r:id="rId24" w:history="1">
        <w:r w:rsidR="00BD04E6" w:rsidRPr="003D3039">
          <w:rPr>
            <w:rStyle w:val="Hyperlink"/>
            <w:lang w:eastAsia="de-CH"/>
          </w:rPr>
          <w:t>Hier finden Sie den Katalog mit den üblichen Einzelleistungen</w:t>
        </w:r>
      </w:hyperlink>
      <w:r w:rsidR="00BD04E6">
        <w:rPr>
          <w:lang w:eastAsia="de-CH"/>
        </w:rPr>
        <w:t>.</w:t>
      </w:r>
      <w:r w:rsidR="00BD04E6">
        <w:rPr>
          <w:lang w:eastAsia="de-CH"/>
        </w:rPr>
        <w:br/>
      </w:r>
    </w:p>
    <w:p w14:paraId="3A4DD7C8" w14:textId="6DF51E0A" w:rsidR="00FC0BC7" w:rsidRDefault="00937E0B" w:rsidP="00B81E04">
      <w:pPr>
        <w:rPr>
          <w:b/>
          <w:sz w:val="18"/>
          <w:szCs w:val="18"/>
          <w:lang w:eastAsia="de-CH"/>
        </w:rPr>
      </w:pPr>
      <w:r>
        <w:rPr>
          <w:b/>
          <w:sz w:val="18"/>
          <w:szCs w:val="18"/>
          <w:lang w:eastAsia="de-CH"/>
        </w:rPr>
        <w:t>Rundung der Einzelleistungen</w:t>
      </w:r>
    </w:p>
    <w:p w14:paraId="5073F5FA" w14:textId="77777777" w:rsidR="00AA769E" w:rsidRDefault="00AA769E" w:rsidP="00AA769E">
      <w:pPr>
        <w:rPr>
          <w:sz w:val="18"/>
          <w:szCs w:val="18"/>
          <w:lang w:eastAsia="de-CH"/>
        </w:rPr>
      </w:pPr>
      <w:r w:rsidRPr="00BD12F8">
        <w:rPr>
          <w:sz w:val="18"/>
          <w:szCs w:val="18"/>
          <w:lang w:eastAsia="de-CH"/>
        </w:rPr>
        <w:t>Sollte mehrmals pro Tag die gleiche Leistung in Minuten erfasst werden, dann kann auf der entsprechenden Leistung die Rundung auf 5-Minuten-Schritte pro Tag eingestellt werden, weil die Abrechnung immer in 5-Minuten-Schritte gemacht werden darf (Siehe Vorgabe SASIS).</w:t>
      </w:r>
    </w:p>
    <w:p w14:paraId="0BB057F5" w14:textId="3F3EC4CF" w:rsidR="00AA769E" w:rsidRDefault="00AA769E" w:rsidP="00AA769E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>Alle Einzelleistungen identisch einrichten:</w:t>
      </w:r>
    </w:p>
    <w:p w14:paraId="6F8E5F2A" w14:textId="77B2E495" w:rsidR="00937E0B" w:rsidRDefault="00AA769E" w:rsidP="00B81E04">
      <w:pPr>
        <w:rPr>
          <w:b/>
          <w:sz w:val="18"/>
          <w:szCs w:val="18"/>
          <w:lang w:eastAsia="de-CH"/>
        </w:rPr>
      </w:pPr>
      <w:r w:rsidRPr="00AA769E">
        <w:rPr>
          <w:b/>
          <w:noProof/>
          <w:sz w:val="18"/>
          <w:szCs w:val="18"/>
          <w:lang w:eastAsia="de-CH"/>
        </w:rPr>
        <w:drawing>
          <wp:inline distT="0" distB="0" distL="0" distR="0" wp14:anchorId="5AC4334E" wp14:editId="49C516A9">
            <wp:extent cx="6192520" cy="1016635"/>
            <wp:effectExtent l="0" t="0" r="0" b="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80FAF" w14:textId="5B7E613F" w:rsidR="00AA769E" w:rsidRDefault="00AA769E" w:rsidP="00B81E04">
      <w:pPr>
        <w:rPr>
          <w:b/>
          <w:sz w:val="18"/>
          <w:szCs w:val="18"/>
          <w:lang w:eastAsia="de-CH"/>
        </w:rPr>
      </w:pPr>
    </w:p>
    <w:p w14:paraId="1A65A254" w14:textId="55536A37" w:rsidR="00AA769E" w:rsidRDefault="00AA769E" w:rsidP="00B81E04">
      <w:pPr>
        <w:rPr>
          <w:b/>
          <w:sz w:val="18"/>
          <w:szCs w:val="18"/>
          <w:lang w:eastAsia="de-CH"/>
        </w:rPr>
      </w:pPr>
    </w:p>
    <w:p w14:paraId="7C1E9B8A" w14:textId="77777777" w:rsidR="00AA769E" w:rsidRDefault="00AA769E" w:rsidP="00B81E04">
      <w:pPr>
        <w:rPr>
          <w:b/>
          <w:sz w:val="18"/>
          <w:szCs w:val="18"/>
          <w:lang w:eastAsia="de-CH"/>
        </w:rPr>
      </w:pPr>
    </w:p>
    <w:p w14:paraId="348C9171" w14:textId="77777777" w:rsidR="00937E0B" w:rsidRPr="00312682" w:rsidRDefault="00937E0B" w:rsidP="00937E0B">
      <w:pPr>
        <w:pStyle w:val="berschrift3"/>
        <w:numPr>
          <w:ilvl w:val="2"/>
          <w:numId w:val="5"/>
        </w:numPr>
        <w:rPr>
          <w:sz w:val="18"/>
          <w:szCs w:val="18"/>
          <w:lang w:eastAsia="de-CH"/>
        </w:rPr>
      </w:pPr>
      <w:bookmarkStart w:id="15" w:name="_Toc152169580"/>
      <w:r w:rsidRPr="00312682">
        <w:rPr>
          <w:sz w:val="18"/>
          <w:szCs w:val="18"/>
          <w:lang w:eastAsia="de-CH"/>
        </w:rPr>
        <w:lastRenderedPageBreak/>
        <w:t>Erstellen der Bewohneranteil</w:t>
      </w:r>
      <w:r>
        <w:rPr>
          <w:sz w:val="18"/>
          <w:szCs w:val="18"/>
          <w:lang w:eastAsia="de-CH"/>
        </w:rPr>
        <w:t>-Leistung</w:t>
      </w:r>
      <w:bookmarkEnd w:id="15"/>
    </w:p>
    <w:p w14:paraId="6BAA34DB" w14:textId="004B1C54" w:rsidR="002070C4" w:rsidRDefault="00DF54B4" w:rsidP="00B81E04">
      <w:pPr>
        <w:rPr>
          <w:sz w:val="18"/>
          <w:szCs w:val="18"/>
          <w:lang w:eastAsia="de-CH"/>
        </w:rPr>
      </w:pPr>
      <w:r w:rsidRPr="00DF54B4">
        <w:rPr>
          <w:sz w:val="18"/>
          <w:szCs w:val="18"/>
          <w:lang w:eastAsia="de-CH"/>
        </w:rPr>
        <w:t>Für die Verrechnung der Patientenbeteiligung an den Klienten muss ebenfalls eine neue Leistung erfasst werden, Ansatz pro Minute</w:t>
      </w:r>
    </w:p>
    <w:p w14:paraId="44B29BE8" w14:textId="77777777" w:rsidR="00E32F9E" w:rsidRPr="00646234" w:rsidRDefault="00E32F9E" w:rsidP="00E32F9E">
      <w:pPr>
        <w:rPr>
          <w:b/>
          <w:sz w:val="18"/>
          <w:szCs w:val="18"/>
          <w:lang w:eastAsia="de-CH"/>
        </w:rPr>
      </w:pPr>
      <w:r w:rsidRPr="00646234">
        <w:rPr>
          <w:b/>
          <w:sz w:val="18"/>
          <w:szCs w:val="18"/>
          <w:lang w:eastAsia="de-CH"/>
        </w:rPr>
        <w:t>Leistungsbeispiel</w:t>
      </w:r>
    </w:p>
    <w:p w14:paraId="1313F0CB" w14:textId="77777777" w:rsidR="00E32F9E" w:rsidRPr="00646234" w:rsidRDefault="00E32F9E" w:rsidP="00E32F9E">
      <w:pPr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 xml:space="preserve">LeistungsNr: </w:t>
      </w:r>
      <w:r>
        <w:rPr>
          <w:sz w:val="18"/>
          <w:szCs w:val="18"/>
          <w:lang w:eastAsia="de-CH"/>
        </w:rPr>
        <w:tab/>
      </w:r>
      <w:r w:rsidRPr="00646234">
        <w:rPr>
          <w:sz w:val="18"/>
          <w:szCs w:val="18"/>
          <w:lang w:eastAsia="de-CH"/>
        </w:rPr>
        <w:t>Kann selbstständig oder nach Absprache mit Kunde festgelegt werden</w:t>
      </w:r>
    </w:p>
    <w:p w14:paraId="7F096998" w14:textId="3BC500E0" w:rsidR="00E32F9E" w:rsidRPr="00646234" w:rsidRDefault="00E32F9E" w:rsidP="00E32F9E">
      <w:pPr>
        <w:ind w:left="1418" w:hanging="1418"/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 xml:space="preserve">Bezeichnung: </w:t>
      </w:r>
      <w:r>
        <w:rPr>
          <w:sz w:val="18"/>
          <w:szCs w:val="18"/>
          <w:lang w:eastAsia="de-CH"/>
        </w:rPr>
        <w:tab/>
      </w:r>
      <w:r w:rsidRPr="00646234">
        <w:rPr>
          <w:sz w:val="18"/>
          <w:szCs w:val="18"/>
          <w:lang w:eastAsia="de-CH"/>
        </w:rPr>
        <w:t>Es werden folgende Bezeichnungen empfohlen, damit alle notwendigen Angaben auf d</w:t>
      </w:r>
      <w:r>
        <w:rPr>
          <w:sz w:val="18"/>
          <w:szCs w:val="18"/>
          <w:lang w:eastAsia="de-CH"/>
        </w:rPr>
        <w:t xml:space="preserve">er </w:t>
      </w:r>
      <w:r w:rsidRPr="00646234">
        <w:rPr>
          <w:sz w:val="18"/>
          <w:szCs w:val="18"/>
          <w:lang w:eastAsia="de-CH"/>
        </w:rPr>
        <w:t>Rechnung ersichtlich sind: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71"/>
        <w:gridCol w:w="4871"/>
      </w:tblGrid>
      <w:tr w:rsidR="00E32F9E" w14:paraId="182F56D5" w14:textId="77777777" w:rsidTr="00084C78">
        <w:tc>
          <w:tcPr>
            <w:tcW w:w="4871" w:type="dxa"/>
            <w:shd w:val="clear" w:color="auto" w:fill="D9D9D9" w:themeFill="background1" w:themeFillShade="D9"/>
          </w:tcPr>
          <w:p w14:paraId="2724E1DC" w14:textId="77777777" w:rsidR="00E32F9E" w:rsidRPr="00646234" w:rsidRDefault="00E32F9E" w:rsidP="00084C78">
            <w:pPr>
              <w:rPr>
                <w:b/>
                <w:sz w:val="18"/>
                <w:szCs w:val="18"/>
                <w:lang w:eastAsia="de-CH"/>
              </w:rPr>
            </w:pPr>
            <w:r w:rsidRPr="00646234">
              <w:rPr>
                <w:b/>
                <w:sz w:val="18"/>
                <w:szCs w:val="18"/>
                <w:lang w:eastAsia="de-CH"/>
              </w:rPr>
              <w:t>Leistungsname</w:t>
            </w:r>
          </w:p>
        </w:tc>
        <w:tc>
          <w:tcPr>
            <w:tcW w:w="4871" w:type="dxa"/>
            <w:shd w:val="clear" w:color="auto" w:fill="D9D9D9" w:themeFill="background1" w:themeFillShade="D9"/>
          </w:tcPr>
          <w:p w14:paraId="4CF96F4A" w14:textId="77777777" w:rsidR="00E32F9E" w:rsidRPr="00646234" w:rsidRDefault="00E32F9E" w:rsidP="00084C78">
            <w:pPr>
              <w:rPr>
                <w:b/>
                <w:sz w:val="18"/>
                <w:szCs w:val="18"/>
                <w:lang w:eastAsia="de-CH"/>
              </w:rPr>
            </w:pPr>
            <w:r w:rsidRPr="00646234">
              <w:rPr>
                <w:b/>
                <w:sz w:val="18"/>
                <w:szCs w:val="18"/>
                <w:lang w:eastAsia="de-CH"/>
              </w:rPr>
              <w:t>Ansatz CHF / Minute (Stand 2023)</w:t>
            </w:r>
          </w:p>
        </w:tc>
      </w:tr>
      <w:tr w:rsidR="00E32F9E" w14:paraId="0280F9EC" w14:textId="77777777" w:rsidTr="00084C78">
        <w:tc>
          <w:tcPr>
            <w:tcW w:w="4871" w:type="dxa"/>
          </w:tcPr>
          <w:p w14:paraId="6B22E0E6" w14:textId="5BC024B4" w:rsidR="00E32F9E" w:rsidRPr="00646234" w:rsidRDefault="00E32F9E" w:rsidP="00084C78">
            <w:pPr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Spitex Pflege Patientenbeteiligung</w:t>
            </w:r>
          </w:p>
        </w:tc>
        <w:tc>
          <w:tcPr>
            <w:tcW w:w="4871" w:type="dxa"/>
          </w:tcPr>
          <w:p w14:paraId="341AC83F" w14:textId="01A4C373" w:rsidR="00E32F9E" w:rsidRPr="00646234" w:rsidRDefault="00E32F9E" w:rsidP="00084C78">
            <w:pPr>
              <w:rPr>
                <w:sz w:val="18"/>
                <w:szCs w:val="18"/>
                <w:lang w:eastAsia="de-CH"/>
              </w:rPr>
            </w:pPr>
            <w:r>
              <w:rPr>
                <w:sz w:val="18"/>
                <w:szCs w:val="18"/>
                <w:lang w:eastAsia="de-CH"/>
              </w:rPr>
              <w:t>0.2558</w:t>
            </w:r>
          </w:p>
        </w:tc>
      </w:tr>
    </w:tbl>
    <w:p w14:paraId="192E9B91" w14:textId="7894EDB7" w:rsidR="00E32F9E" w:rsidRPr="00646234" w:rsidRDefault="00E32F9E" w:rsidP="00E32F9E">
      <w:pPr>
        <w:rPr>
          <w:sz w:val="18"/>
          <w:szCs w:val="18"/>
          <w:lang w:eastAsia="de-CH"/>
        </w:rPr>
      </w:pPr>
      <w:r>
        <w:rPr>
          <w:lang w:eastAsia="de-CH"/>
        </w:rPr>
        <w:br/>
      </w:r>
      <w:r w:rsidRPr="00646234">
        <w:rPr>
          <w:sz w:val="18"/>
          <w:szCs w:val="18"/>
          <w:lang w:eastAsia="de-CH"/>
        </w:rPr>
        <w:t xml:space="preserve">Kategorie: </w:t>
      </w:r>
      <w:r>
        <w:rPr>
          <w:sz w:val="18"/>
          <w:szCs w:val="18"/>
          <w:lang w:eastAsia="de-CH"/>
        </w:rPr>
        <w:tab/>
      </w:r>
      <w:r w:rsidRPr="00646234">
        <w:rPr>
          <w:sz w:val="18"/>
          <w:szCs w:val="18"/>
          <w:lang w:eastAsia="de-CH"/>
        </w:rPr>
        <w:t>Hier die neuerstell</w:t>
      </w:r>
      <w:r>
        <w:rPr>
          <w:sz w:val="18"/>
          <w:szCs w:val="18"/>
          <w:lang w:eastAsia="de-CH"/>
        </w:rPr>
        <w:t>t</w:t>
      </w:r>
      <w:r w:rsidRPr="00646234">
        <w:rPr>
          <w:sz w:val="18"/>
          <w:szCs w:val="18"/>
          <w:lang w:eastAsia="de-CH"/>
        </w:rPr>
        <w:t xml:space="preserve">e </w:t>
      </w:r>
      <w:r>
        <w:rPr>
          <w:sz w:val="18"/>
          <w:szCs w:val="18"/>
          <w:lang w:eastAsia="de-CH"/>
        </w:rPr>
        <w:t>Hauptleistungsk</w:t>
      </w:r>
      <w:r w:rsidRPr="00646234">
        <w:rPr>
          <w:sz w:val="18"/>
          <w:szCs w:val="18"/>
          <w:lang w:eastAsia="de-CH"/>
        </w:rPr>
        <w:t>ategorie eintragen</w:t>
      </w:r>
    </w:p>
    <w:p w14:paraId="2C12C445" w14:textId="77777777" w:rsidR="00E32F9E" w:rsidRDefault="00E32F9E" w:rsidP="00E32F9E">
      <w:pPr>
        <w:rPr>
          <w:sz w:val="18"/>
          <w:szCs w:val="18"/>
          <w:lang w:eastAsia="de-CH"/>
        </w:rPr>
      </w:pPr>
      <w:r w:rsidRPr="00646234">
        <w:rPr>
          <w:sz w:val="18"/>
          <w:szCs w:val="18"/>
          <w:lang w:eastAsia="de-CH"/>
        </w:rPr>
        <w:t>Konto / K</w:t>
      </w:r>
      <w:r>
        <w:rPr>
          <w:sz w:val="18"/>
          <w:szCs w:val="18"/>
          <w:lang w:eastAsia="de-CH"/>
        </w:rPr>
        <w:t>ST</w:t>
      </w:r>
      <w:r w:rsidRPr="00646234">
        <w:rPr>
          <w:sz w:val="18"/>
          <w:szCs w:val="18"/>
          <w:lang w:eastAsia="de-CH"/>
        </w:rPr>
        <w:t xml:space="preserve">: </w:t>
      </w:r>
      <w:r>
        <w:rPr>
          <w:sz w:val="18"/>
          <w:szCs w:val="18"/>
          <w:lang w:eastAsia="de-CH"/>
        </w:rPr>
        <w:tab/>
      </w:r>
      <w:r w:rsidRPr="00646234">
        <w:rPr>
          <w:sz w:val="18"/>
          <w:szCs w:val="18"/>
          <w:lang w:eastAsia="de-CH"/>
        </w:rPr>
        <w:t xml:space="preserve">Gemäss </w:t>
      </w:r>
      <w:r>
        <w:rPr>
          <w:sz w:val="18"/>
          <w:szCs w:val="18"/>
          <w:lang w:eastAsia="de-CH"/>
        </w:rPr>
        <w:t>Kundenangabe</w:t>
      </w:r>
    </w:p>
    <w:p w14:paraId="6700668D" w14:textId="77777777" w:rsidR="00E32F9E" w:rsidRDefault="00E32F9E" w:rsidP="00E32F9E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Einheit: </w:t>
      </w:r>
      <w:r>
        <w:rPr>
          <w:sz w:val="18"/>
          <w:szCs w:val="18"/>
          <w:lang w:eastAsia="de-CH"/>
        </w:rPr>
        <w:tab/>
        <w:t>Minuten</w:t>
      </w:r>
    </w:p>
    <w:p w14:paraId="156B271C" w14:textId="2D987F76" w:rsidR="00E32F9E" w:rsidRDefault="00E32F9E" w:rsidP="00E32F9E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Leistungstyp: </w:t>
      </w:r>
      <w:r>
        <w:rPr>
          <w:sz w:val="18"/>
          <w:szCs w:val="18"/>
          <w:lang w:eastAsia="de-CH"/>
        </w:rPr>
        <w:tab/>
        <w:t>Hier der neuerstellte Leistungstyp für Bewohneranteil eintragen</w:t>
      </w:r>
    </w:p>
    <w:p w14:paraId="4AC828A0" w14:textId="5604F32F" w:rsidR="00E32F9E" w:rsidRDefault="00E32F9E" w:rsidP="00E32F9E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Gruppe:  </w:t>
      </w:r>
      <w:r>
        <w:rPr>
          <w:sz w:val="18"/>
          <w:szCs w:val="18"/>
          <w:lang w:eastAsia="de-CH"/>
        </w:rPr>
        <w:tab/>
        <w:t>Kein Eintrag notwendig</w:t>
      </w:r>
    </w:p>
    <w:p w14:paraId="7BCB5897" w14:textId="77777777" w:rsidR="00E32F9E" w:rsidRDefault="00E32F9E" w:rsidP="00E32F9E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 xml:space="preserve">Ansatz: </w:t>
      </w:r>
      <w:r>
        <w:rPr>
          <w:sz w:val="18"/>
          <w:szCs w:val="18"/>
          <w:lang w:eastAsia="de-CH"/>
        </w:rPr>
        <w:tab/>
        <w:t xml:space="preserve">Der Ansatz muss </w:t>
      </w:r>
      <w:r w:rsidRPr="00E32F9E">
        <w:rPr>
          <w:b/>
          <w:color w:val="FF0000"/>
          <w:sz w:val="18"/>
          <w:szCs w:val="18"/>
          <w:lang w:eastAsia="de-CH"/>
        </w:rPr>
        <w:t>ZWINGEND</w:t>
      </w:r>
      <w:r>
        <w:rPr>
          <w:sz w:val="18"/>
          <w:szCs w:val="18"/>
          <w:lang w:eastAsia="de-CH"/>
        </w:rPr>
        <w:t xml:space="preserve"> über den Kalender oder die Ansatz-ET eingetragen werden.</w:t>
      </w:r>
      <w:r>
        <w:rPr>
          <w:sz w:val="18"/>
          <w:szCs w:val="18"/>
          <w:lang w:eastAsia="de-CH"/>
        </w:rPr>
        <w:br/>
      </w:r>
      <w:r>
        <w:rPr>
          <w:sz w:val="18"/>
          <w:szCs w:val="18"/>
          <w:lang w:eastAsia="de-CH"/>
        </w:rPr>
        <w:tab/>
      </w:r>
      <w:r>
        <w:rPr>
          <w:sz w:val="18"/>
          <w:szCs w:val="18"/>
          <w:lang w:eastAsia="de-CH"/>
        </w:rPr>
        <w:tab/>
        <w:t>Wichtig: Der Ansatz muss auf 4-Komma-Stellen genau hinterlegt werden.</w:t>
      </w:r>
    </w:p>
    <w:p w14:paraId="43128A39" w14:textId="77777777" w:rsidR="00E32F9E" w:rsidRPr="00646234" w:rsidRDefault="00E32F9E" w:rsidP="00E32F9E">
      <w:pPr>
        <w:rPr>
          <w:sz w:val="18"/>
          <w:szCs w:val="18"/>
          <w:lang w:eastAsia="de-CH"/>
        </w:rPr>
      </w:pPr>
      <w:r>
        <w:rPr>
          <w:sz w:val="18"/>
          <w:szCs w:val="18"/>
          <w:lang w:eastAsia="de-CH"/>
        </w:rPr>
        <w:t>Anzahl:</w:t>
      </w:r>
      <w:r>
        <w:rPr>
          <w:sz w:val="18"/>
          <w:szCs w:val="18"/>
          <w:lang w:eastAsia="de-CH"/>
        </w:rPr>
        <w:tab/>
      </w:r>
      <w:r>
        <w:rPr>
          <w:sz w:val="18"/>
          <w:szCs w:val="18"/>
          <w:lang w:eastAsia="de-CH"/>
        </w:rPr>
        <w:tab/>
        <w:t>1.00</w:t>
      </w:r>
    </w:p>
    <w:p w14:paraId="5C8A6787" w14:textId="77777777" w:rsidR="00E32F9E" w:rsidRDefault="00E32F9E" w:rsidP="00B81E04">
      <w:pPr>
        <w:rPr>
          <w:sz w:val="18"/>
          <w:szCs w:val="18"/>
          <w:lang w:eastAsia="de-CH"/>
        </w:rPr>
      </w:pPr>
    </w:p>
    <w:p w14:paraId="73F9903A" w14:textId="70844B43" w:rsidR="00CA4062" w:rsidRDefault="00CA4062" w:rsidP="00B81E04">
      <w:pPr>
        <w:rPr>
          <w:sz w:val="18"/>
          <w:szCs w:val="18"/>
          <w:lang w:eastAsia="de-CH"/>
        </w:rPr>
      </w:pPr>
      <w:r w:rsidRPr="00CA4062">
        <w:rPr>
          <w:noProof/>
          <w:sz w:val="18"/>
          <w:szCs w:val="18"/>
          <w:lang w:eastAsia="de-CH"/>
        </w:rPr>
        <w:drawing>
          <wp:inline distT="0" distB="0" distL="0" distR="0" wp14:anchorId="1E483876" wp14:editId="1C030441">
            <wp:extent cx="3965530" cy="2598821"/>
            <wp:effectExtent l="0" t="0" r="0" b="0"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19944" cy="263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  <w:szCs w:val="18"/>
          <w:lang w:eastAsia="de-CH"/>
        </w:rPr>
        <w:t xml:space="preserve"> </w:t>
      </w:r>
      <w:r w:rsidRPr="00CA4062">
        <w:rPr>
          <w:noProof/>
          <w:sz w:val="18"/>
          <w:szCs w:val="18"/>
          <w:lang w:eastAsia="de-CH"/>
        </w:rPr>
        <w:drawing>
          <wp:inline distT="0" distB="0" distL="0" distR="0" wp14:anchorId="0EBA7108" wp14:editId="1361B113">
            <wp:extent cx="2129589" cy="1048742"/>
            <wp:effectExtent l="0" t="0" r="4445" b="0"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91152" cy="107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B712E" w14:textId="77777777" w:rsidR="006348F4" w:rsidRPr="00156451" w:rsidRDefault="006348F4" w:rsidP="00B81E04">
      <w:pPr>
        <w:rPr>
          <w:sz w:val="18"/>
          <w:szCs w:val="18"/>
          <w:lang w:eastAsia="de-CH"/>
        </w:rPr>
      </w:pPr>
    </w:p>
    <w:p w14:paraId="1D9524F0" w14:textId="4F7CAB4E" w:rsidR="00664587" w:rsidRDefault="00664587" w:rsidP="00664587">
      <w:pPr>
        <w:rPr>
          <w:b/>
          <w:sz w:val="18"/>
          <w:szCs w:val="18"/>
          <w:lang w:eastAsia="de-CH"/>
        </w:rPr>
      </w:pPr>
      <w:r>
        <w:rPr>
          <w:b/>
          <w:sz w:val="18"/>
          <w:szCs w:val="18"/>
          <w:lang w:eastAsia="de-CH"/>
        </w:rPr>
        <w:t>Rundung der Bewohneranteil-Leistungen</w:t>
      </w:r>
    </w:p>
    <w:p w14:paraId="4993F204" w14:textId="07CC9486" w:rsidR="0022381C" w:rsidRPr="00664587" w:rsidRDefault="0022381C" w:rsidP="00B81E04">
      <w:pPr>
        <w:rPr>
          <w:sz w:val="18"/>
          <w:szCs w:val="18"/>
          <w:lang w:eastAsia="de-CH"/>
        </w:rPr>
      </w:pPr>
      <w:r w:rsidRPr="00664587">
        <w:rPr>
          <w:sz w:val="18"/>
          <w:szCs w:val="18"/>
          <w:lang w:eastAsia="de-CH"/>
        </w:rPr>
        <w:t xml:space="preserve">Der Betrag der Patientenbeteiligung darf </w:t>
      </w:r>
      <w:r w:rsidR="00664587" w:rsidRPr="00664587">
        <w:rPr>
          <w:sz w:val="18"/>
          <w:szCs w:val="18"/>
          <w:lang w:eastAsia="de-CH"/>
        </w:rPr>
        <w:t xml:space="preserve">CHF </w:t>
      </w:r>
      <w:r w:rsidRPr="00664587">
        <w:rPr>
          <w:sz w:val="18"/>
          <w:szCs w:val="18"/>
          <w:lang w:eastAsia="de-CH"/>
        </w:rPr>
        <w:t>15.35 (Stand 2022) pro Tag nicht überschreiten. Daher muss die Rundung auf dieser Leistung erfasst werden.</w:t>
      </w:r>
    </w:p>
    <w:p w14:paraId="2E89B1ED" w14:textId="36A72970" w:rsidR="0022381C" w:rsidRDefault="00664587" w:rsidP="00B81E04">
      <w:pPr>
        <w:rPr>
          <w:lang w:eastAsia="de-CH"/>
        </w:rPr>
      </w:pPr>
      <w:r w:rsidRPr="00664587">
        <w:rPr>
          <w:noProof/>
          <w:lang w:eastAsia="de-CH"/>
        </w:rPr>
        <w:drawing>
          <wp:inline distT="0" distB="0" distL="0" distR="0" wp14:anchorId="3EEAC593" wp14:editId="5F91BB0D">
            <wp:extent cx="6192520" cy="1016635"/>
            <wp:effectExtent l="0" t="0" r="0" b="0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942C4" w14:textId="6C50B0A2" w:rsidR="005C5F36" w:rsidRPr="0094107C" w:rsidRDefault="005C5F36" w:rsidP="00CA096B">
      <w:pPr>
        <w:pStyle w:val="berschrift2"/>
        <w:numPr>
          <w:ilvl w:val="1"/>
          <w:numId w:val="5"/>
        </w:numPr>
        <w:rPr>
          <w:sz w:val="18"/>
          <w:szCs w:val="18"/>
          <w:lang w:eastAsia="de-CH"/>
        </w:rPr>
      </w:pPr>
      <w:bookmarkStart w:id="16" w:name="_Toc152169581"/>
      <w:r w:rsidRPr="0094107C">
        <w:rPr>
          <w:sz w:val="18"/>
          <w:szCs w:val="18"/>
          <w:lang w:eastAsia="de-CH"/>
        </w:rPr>
        <w:lastRenderedPageBreak/>
        <w:t>Leistungssets erstellen</w:t>
      </w:r>
      <w:bookmarkEnd w:id="16"/>
    </w:p>
    <w:p w14:paraId="10556F2B" w14:textId="28444BAD" w:rsidR="005C5F36" w:rsidRPr="0094107C" w:rsidRDefault="00E263BA" w:rsidP="0092143D">
      <w:pPr>
        <w:pStyle w:val="berschrift3"/>
        <w:numPr>
          <w:ilvl w:val="2"/>
          <w:numId w:val="5"/>
        </w:numPr>
        <w:rPr>
          <w:sz w:val="18"/>
          <w:szCs w:val="18"/>
          <w:lang w:eastAsia="de-CH"/>
        </w:rPr>
      </w:pPr>
      <w:bookmarkStart w:id="17" w:name="_Toc152169582"/>
      <w:r w:rsidRPr="0094107C">
        <w:rPr>
          <w:sz w:val="18"/>
          <w:szCs w:val="18"/>
          <w:lang w:eastAsia="de-CH"/>
        </w:rPr>
        <w:t xml:space="preserve">Leistungsset: </w:t>
      </w:r>
      <w:r w:rsidR="00084C78" w:rsidRPr="0094107C">
        <w:rPr>
          <w:sz w:val="18"/>
          <w:szCs w:val="18"/>
          <w:lang w:eastAsia="de-CH"/>
        </w:rPr>
        <w:t>Spitex Patientenbeteiligung</w:t>
      </w:r>
      <w:bookmarkEnd w:id="17"/>
    </w:p>
    <w:p w14:paraId="57FC0AEE" w14:textId="4F732F65" w:rsidR="00F446BF" w:rsidRPr="0094107C" w:rsidRDefault="00F446BF" w:rsidP="00F446BF">
      <w:pPr>
        <w:rPr>
          <w:sz w:val="18"/>
          <w:szCs w:val="18"/>
          <w:lang w:eastAsia="de-CH"/>
        </w:rPr>
      </w:pPr>
      <w:r w:rsidRPr="0094107C">
        <w:rPr>
          <w:sz w:val="18"/>
          <w:szCs w:val="18"/>
          <w:lang w:eastAsia="de-CH"/>
        </w:rPr>
        <w:t>Für die Auslösung der Patientenbeteiligung braucht es ein neues Leistungsset.</w:t>
      </w:r>
    </w:p>
    <w:p w14:paraId="10EE1AB3" w14:textId="1982F2D0" w:rsidR="00F446BF" w:rsidRDefault="00F446BF" w:rsidP="00F446BF">
      <w:pPr>
        <w:rPr>
          <w:lang w:eastAsia="de-CH"/>
        </w:rPr>
      </w:pPr>
      <w:r w:rsidRPr="00F446BF">
        <w:rPr>
          <w:noProof/>
          <w:lang w:eastAsia="de-CH"/>
        </w:rPr>
        <w:drawing>
          <wp:inline distT="0" distB="0" distL="0" distR="0" wp14:anchorId="4FA9C85D" wp14:editId="7D3708D4">
            <wp:extent cx="6192520" cy="2501265"/>
            <wp:effectExtent l="0" t="0" r="0" b="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8BB3E" w14:textId="77777777" w:rsidR="00E263BA" w:rsidRPr="00084C78" w:rsidRDefault="00E263BA" w:rsidP="00084C78">
      <w:pPr>
        <w:rPr>
          <w:lang w:eastAsia="de-CH"/>
        </w:rPr>
      </w:pPr>
    </w:p>
    <w:p w14:paraId="1CCF1C4C" w14:textId="39361743" w:rsidR="005C5F36" w:rsidRPr="0094107C" w:rsidRDefault="005C5F36" w:rsidP="005C5F36">
      <w:pPr>
        <w:pStyle w:val="berschrift2"/>
        <w:numPr>
          <w:ilvl w:val="1"/>
          <w:numId w:val="5"/>
        </w:numPr>
        <w:rPr>
          <w:sz w:val="18"/>
          <w:szCs w:val="18"/>
          <w:lang w:eastAsia="de-CH"/>
        </w:rPr>
      </w:pPr>
      <w:bookmarkStart w:id="18" w:name="_Toc152169583"/>
      <w:r w:rsidRPr="0094107C">
        <w:rPr>
          <w:sz w:val="18"/>
          <w:szCs w:val="18"/>
          <w:lang w:eastAsia="de-CH"/>
        </w:rPr>
        <w:t>Folge-Leistungen erstellen</w:t>
      </w:r>
      <w:bookmarkEnd w:id="18"/>
    </w:p>
    <w:p w14:paraId="4DA64E91" w14:textId="3EF0D078" w:rsidR="005C5F36" w:rsidRPr="0094107C" w:rsidRDefault="00E263BA" w:rsidP="0092143D">
      <w:pPr>
        <w:pStyle w:val="berschrift3"/>
        <w:numPr>
          <w:ilvl w:val="2"/>
          <w:numId w:val="5"/>
        </w:numPr>
        <w:rPr>
          <w:sz w:val="18"/>
          <w:szCs w:val="18"/>
          <w:lang w:eastAsia="de-CH"/>
        </w:rPr>
      </w:pPr>
      <w:bookmarkStart w:id="19" w:name="_Toc152169584"/>
      <w:r w:rsidRPr="0094107C">
        <w:rPr>
          <w:sz w:val="18"/>
          <w:szCs w:val="18"/>
          <w:lang w:eastAsia="de-CH"/>
        </w:rPr>
        <w:t>Folge-Leistung: Spitex Patientenbeteiligung</w:t>
      </w:r>
      <w:bookmarkEnd w:id="19"/>
    </w:p>
    <w:p w14:paraId="377A56AC" w14:textId="02F0FAA3" w:rsidR="00E263BA" w:rsidRPr="0094107C" w:rsidRDefault="00E263BA" w:rsidP="00E263BA">
      <w:pPr>
        <w:rPr>
          <w:sz w:val="18"/>
          <w:szCs w:val="18"/>
          <w:lang w:eastAsia="de-CH"/>
        </w:rPr>
      </w:pPr>
      <w:r w:rsidRPr="0094107C">
        <w:rPr>
          <w:sz w:val="18"/>
          <w:szCs w:val="18"/>
          <w:lang w:eastAsia="de-CH"/>
        </w:rPr>
        <w:t>Damit die Patientenbeteiligung ebenfalls verrechnet wird, muss auf allen drei Hauptleistungen eine Folge-Leistung hinterlegt werden.</w:t>
      </w:r>
    </w:p>
    <w:p w14:paraId="71CBF5D6" w14:textId="46F1ECE7" w:rsidR="00E263BA" w:rsidRPr="0094107C" w:rsidRDefault="00E263BA" w:rsidP="00E263BA">
      <w:pPr>
        <w:rPr>
          <w:sz w:val="18"/>
          <w:szCs w:val="18"/>
          <w:lang w:eastAsia="de-CH"/>
        </w:rPr>
      </w:pPr>
      <w:r w:rsidRPr="0094107C">
        <w:rPr>
          <w:b/>
          <w:color w:val="FF0000"/>
          <w:sz w:val="18"/>
          <w:szCs w:val="18"/>
          <w:lang w:eastAsia="de-CH"/>
        </w:rPr>
        <w:t>Wichtig</w:t>
      </w:r>
      <w:r w:rsidRPr="0094107C">
        <w:rPr>
          <w:sz w:val="18"/>
          <w:szCs w:val="18"/>
          <w:lang w:eastAsia="de-CH"/>
        </w:rPr>
        <w:t>: Unter Anwendung muss zwingend Anzahl ausgewählt werden.</w:t>
      </w:r>
    </w:p>
    <w:p w14:paraId="4FE4A9E8" w14:textId="4A1A304F" w:rsidR="00E263BA" w:rsidRDefault="00E263BA" w:rsidP="00E263BA">
      <w:pPr>
        <w:rPr>
          <w:lang w:eastAsia="de-CH"/>
        </w:rPr>
      </w:pPr>
      <w:r w:rsidRPr="00E263BA">
        <w:rPr>
          <w:noProof/>
          <w:lang w:eastAsia="de-CH"/>
        </w:rPr>
        <w:drawing>
          <wp:inline distT="0" distB="0" distL="0" distR="0" wp14:anchorId="75AC3439" wp14:editId="3ECABE3D">
            <wp:extent cx="6192520" cy="1423035"/>
            <wp:effectExtent l="0" t="0" r="0" b="5715"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C3118" w14:textId="77777777" w:rsidR="00E263BA" w:rsidRPr="0094107C" w:rsidRDefault="00E263BA" w:rsidP="00E263BA">
      <w:pPr>
        <w:rPr>
          <w:sz w:val="18"/>
          <w:szCs w:val="18"/>
          <w:lang w:eastAsia="de-CH"/>
        </w:rPr>
      </w:pPr>
    </w:p>
    <w:p w14:paraId="70949606" w14:textId="58E76378" w:rsidR="00E263BA" w:rsidRPr="0094107C" w:rsidRDefault="005C5F36" w:rsidP="00035B4B">
      <w:pPr>
        <w:pStyle w:val="berschrift2"/>
        <w:numPr>
          <w:ilvl w:val="1"/>
          <w:numId w:val="5"/>
        </w:numPr>
        <w:rPr>
          <w:sz w:val="18"/>
          <w:szCs w:val="18"/>
          <w:lang w:eastAsia="de-CH"/>
        </w:rPr>
      </w:pPr>
      <w:bookmarkStart w:id="20" w:name="_Toc152169585"/>
      <w:r w:rsidRPr="0094107C">
        <w:rPr>
          <w:sz w:val="18"/>
          <w:szCs w:val="18"/>
          <w:lang w:eastAsia="de-CH"/>
        </w:rPr>
        <w:t>Entscheidungstafeln anpassen</w:t>
      </w:r>
      <w:bookmarkEnd w:id="20"/>
    </w:p>
    <w:p w14:paraId="703B4C58" w14:textId="6DE1AC8E" w:rsidR="0092143D" w:rsidRPr="0094107C" w:rsidRDefault="00F446BF" w:rsidP="0092143D">
      <w:pPr>
        <w:pStyle w:val="berschrift3"/>
        <w:numPr>
          <w:ilvl w:val="2"/>
          <w:numId w:val="5"/>
        </w:numPr>
        <w:rPr>
          <w:sz w:val="18"/>
          <w:szCs w:val="18"/>
          <w:lang w:eastAsia="de-CH"/>
        </w:rPr>
      </w:pPr>
      <w:bookmarkStart w:id="21" w:name="_Toc152169586"/>
      <w:r w:rsidRPr="0094107C">
        <w:rPr>
          <w:sz w:val="18"/>
          <w:szCs w:val="18"/>
          <w:lang w:eastAsia="de-CH"/>
        </w:rPr>
        <w:t>Zahler- ET</w:t>
      </w:r>
      <w:bookmarkEnd w:id="21"/>
    </w:p>
    <w:p w14:paraId="05A5C49E" w14:textId="4525C41B" w:rsidR="00F446BF" w:rsidRPr="0094107C" w:rsidRDefault="00F446BF" w:rsidP="00F446BF">
      <w:pPr>
        <w:rPr>
          <w:sz w:val="18"/>
          <w:szCs w:val="18"/>
        </w:rPr>
      </w:pPr>
      <w:r w:rsidRPr="0094107C">
        <w:rPr>
          <w:sz w:val="18"/>
          <w:szCs w:val="18"/>
          <w:lang w:eastAsia="de-CH"/>
        </w:rPr>
        <w:t>Damit</w:t>
      </w:r>
      <w:r w:rsidRPr="0094107C">
        <w:rPr>
          <w:sz w:val="18"/>
          <w:szCs w:val="18"/>
        </w:rPr>
        <w:t xml:space="preserve"> die neuen Spitex-Leistungen auch an die Versicherer verrechnet werden können, braucht es einen entsprechenden Eintrag in der Zahler-ET.</w:t>
      </w:r>
    </w:p>
    <w:p w14:paraId="54E110A8" w14:textId="4D43E0EE" w:rsidR="00F446BF" w:rsidRPr="0094107C" w:rsidRDefault="00342F8A" w:rsidP="00F446BF">
      <w:pPr>
        <w:rPr>
          <w:sz w:val="18"/>
          <w:szCs w:val="18"/>
          <w:lang w:eastAsia="de-CH"/>
        </w:rPr>
      </w:pPr>
      <w:r w:rsidRPr="0094107C">
        <w:rPr>
          <w:noProof/>
          <w:sz w:val="18"/>
          <w:szCs w:val="18"/>
          <w:lang w:eastAsia="de-CH"/>
        </w:rPr>
        <w:drawing>
          <wp:inline distT="0" distB="0" distL="0" distR="0" wp14:anchorId="4018E580" wp14:editId="4AAF2277">
            <wp:extent cx="6192520" cy="997585"/>
            <wp:effectExtent l="0" t="0" r="0" b="0"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6CBF0" w14:textId="23A71C6F" w:rsidR="00DD230F" w:rsidRPr="00110D3C" w:rsidRDefault="00F446BF" w:rsidP="00110D3C">
      <w:pPr>
        <w:pStyle w:val="berschrift3"/>
        <w:numPr>
          <w:ilvl w:val="2"/>
          <w:numId w:val="5"/>
        </w:numPr>
        <w:rPr>
          <w:sz w:val="18"/>
          <w:szCs w:val="18"/>
          <w:lang w:eastAsia="de-CH"/>
        </w:rPr>
      </w:pPr>
      <w:bookmarkStart w:id="22" w:name="_Toc152169587"/>
      <w:r w:rsidRPr="0094107C">
        <w:rPr>
          <w:sz w:val="18"/>
          <w:szCs w:val="18"/>
          <w:lang w:eastAsia="de-CH"/>
        </w:rPr>
        <w:lastRenderedPageBreak/>
        <w:t>ZSR-ET</w:t>
      </w:r>
      <w:bookmarkEnd w:id="22"/>
    </w:p>
    <w:p w14:paraId="7C5E4CAB" w14:textId="7048B0D3" w:rsidR="0022381C" w:rsidRPr="0094107C" w:rsidRDefault="00F446BF" w:rsidP="00C641B4">
      <w:pPr>
        <w:rPr>
          <w:sz w:val="18"/>
          <w:szCs w:val="18"/>
        </w:rPr>
      </w:pPr>
      <w:r w:rsidRPr="0094107C">
        <w:rPr>
          <w:sz w:val="18"/>
          <w:szCs w:val="18"/>
        </w:rPr>
        <w:t xml:space="preserve">Damit die </w:t>
      </w:r>
      <w:r w:rsidR="00342F8A" w:rsidRPr="0094107C">
        <w:rPr>
          <w:sz w:val="18"/>
          <w:szCs w:val="18"/>
        </w:rPr>
        <w:t>Spitex-Rechnungen mit der richtigen ZSR-Nummer versehen werden, muss diese Nummer mit dem Leistungstyp für Hauptleistungen hinterlegt werden.</w:t>
      </w:r>
      <w:r w:rsidR="00342F8A" w:rsidRPr="0094107C">
        <w:rPr>
          <w:sz w:val="18"/>
          <w:szCs w:val="18"/>
        </w:rPr>
        <w:br/>
        <w:t>Mit dieser Einstellung werden auch sogleich die Spitex-Leistungen auf einer separaten Rechnung an den Versicherer erstellt (unterschiedliche ZSR).</w:t>
      </w:r>
    </w:p>
    <w:p w14:paraId="115FAECE" w14:textId="58460895" w:rsidR="00342F8A" w:rsidRDefault="00342F8A" w:rsidP="00C641B4">
      <w:r w:rsidRPr="00342F8A">
        <w:rPr>
          <w:noProof/>
        </w:rPr>
        <w:drawing>
          <wp:inline distT="0" distB="0" distL="0" distR="0" wp14:anchorId="3E9F411F" wp14:editId="1C781CF1">
            <wp:extent cx="6192520" cy="679450"/>
            <wp:effectExtent l="0" t="0" r="0" b="6350"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415D2" w14:textId="14CBD78A" w:rsidR="00DD230F" w:rsidRPr="00E51D3D" w:rsidRDefault="00DD230F" w:rsidP="00DD230F">
      <w:pPr>
        <w:pStyle w:val="berschrift3"/>
        <w:numPr>
          <w:ilvl w:val="2"/>
          <w:numId w:val="5"/>
        </w:numPr>
        <w:rPr>
          <w:sz w:val="18"/>
          <w:szCs w:val="18"/>
        </w:rPr>
      </w:pPr>
      <w:bookmarkStart w:id="23" w:name="_Toc152169588"/>
      <w:r w:rsidRPr="00E51D3D">
        <w:rPr>
          <w:sz w:val="18"/>
          <w:szCs w:val="18"/>
        </w:rPr>
        <w:t>Rechnungslayout-ET</w:t>
      </w:r>
      <w:bookmarkEnd w:id="23"/>
    </w:p>
    <w:p w14:paraId="6B187377" w14:textId="50130A0E" w:rsidR="00E51D3D" w:rsidRPr="00E51D3D" w:rsidRDefault="00E51D3D" w:rsidP="00E51D3D">
      <w:pPr>
        <w:rPr>
          <w:sz w:val="18"/>
          <w:szCs w:val="18"/>
        </w:rPr>
      </w:pPr>
      <w:r w:rsidRPr="00E51D3D">
        <w:rPr>
          <w:b/>
          <w:color w:val="FF0000"/>
          <w:sz w:val="18"/>
          <w:szCs w:val="18"/>
        </w:rPr>
        <w:t>Achtung:</w:t>
      </w:r>
      <w:r w:rsidRPr="00E51D3D">
        <w:rPr>
          <w:color w:val="FF0000"/>
          <w:sz w:val="18"/>
          <w:szCs w:val="18"/>
        </w:rPr>
        <w:t xml:space="preserve"> </w:t>
      </w:r>
      <w:r w:rsidRPr="00E51D3D">
        <w:rPr>
          <w:sz w:val="18"/>
          <w:szCs w:val="18"/>
        </w:rPr>
        <w:t>Für diesen Schritt muss zuerst das Rechnungslayout erstellt werden!</w:t>
      </w:r>
    </w:p>
    <w:p w14:paraId="0575A50A" w14:textId="08ADC429" w:rsidR="00E51D3D" w:rsidRPr="00E51D3D" w:rsidRDefault="00E51D3D" w:rsidP="00E51D3D">
      <w:r w:rsidRPr="00E51D3D">
        <w:rPr>
          <w:noProof/>
        </w:rPr>
        <w:drawing>
          <wp:inline distT="0" distB="0" distL="0" distR="0" wp14:anchorId="0D4B0122" wp14:editId="6DB56FE8">
            <wp:extent cx="6192520" cy="1031875"/>
            <wp:effectExtent l="0" t="0" r="0" b="0"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03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152E6" w14:textId="3D1E4CF7" w:rsidR="00E263BA" w:rsidRDefault="00E263BA" w:rsidP="00C641B4"/>
    <w:p w14:paraId="4E7B76F2" w14:textId="3FDFEAA1" w:rsidR="00E263BA" w:rsidRPr="00064498" w:rsidRDefault="00E263BA" w:rsidP="00E263BA">
      <w:pPr>
        <w:pStyle w:val="berschrift2"/>
        <w:numPr>
          <w:ilvl w:val="1"/>
          <w:numId w:val="5"/>
        </w:numPr>
        <w:rPr>
          <w:sz w:val="18"/>
          <w:szCs w:val="18"/>
        </w:rPr>
      </w:pPr>
      <w:bookmarkStart w:id="24" w:name="_Toc152169589"/>
      <w:r w:rsidRPr="00064498">
        <w:rPr>
          <w:sz w:val="18"/>
          <w:szCs w:val="18"/>
        </w:rPr>
        <w:t>Rechnungslayout anpassen</w:t>
      </w:r>
      <w:bookmarkEnd w:id="24"/>
    </w:p>
    <w:p w14:paraId="0C38FBE2" w14:textId="0F179654" w:rsidR="00035B4B" w:rsidRPr="00064498" w:rsidRDefault="00035B4B" w:rsidP="00035B4B">
      <w:pPr>
        <w:pStyle w:val="berschrift3"/>
        <w:numPr>
          <w:ilvl w:val="2"/>
          <w:numId w:val="5"/>
        </w:numPr>
        <w:rPr>
          <w:sz w:val="18"/>
          <w:szCs w:val="18"/>
        </w:rPr>
      </w:pPr>
      <w:bookmarkStart w:id="25" w:name="_Toc152169590"/>
      <w:r w:rsidRPr="00064498">
        <w:rPr>
          <w:sz w:val="18"/>
          <w:szCs w:val="18"/>
        </w:rPr>
        <w:t>Rechnung Bewohner</w:t>
      </w:r>
      <w:bookmarkEnd w:id="25"/>
    </w:p>
    <w:p w14:paraId="532AFB50" w14:textId="32EAB4F5" w:rsidR="00064498" w:rsidRPr="00064498" w:rsidRDefault="0094107C" w:rsidP="0094107C">
      <w:pPr>
        <w:rPr>
          <w:sz w:val="18"/>
          <w:szCs w:val="18"/>
        </w:rPr>
      </w:pPr>
      <w:r w:rsidRPr="00064498">
        <w:rPr>
          <w:sz w:val="18"/>
          <w:szCs w:val="18"/>
        </w:rPr>
        <w:t>Für dem Patienten muss die Patientenbeteiligung pro Tag auf der Rechnung ersichtlich sein. Deshalb braucht es dazu ein Kalendarium.</w:t>
      </w:r>
      <w:r w:rsidR="00064498">
        <w:rPr>
          <w:sz w:val="18"/>
          <w:szCs w:val="18"/>
        </w:rPr>
        <w:br/>
        <w:t>Es wird nur das Total der Patientenbeteiligung auf der Rechnung gedruckt, weil ja die Details pro Tag im Kalendarium sichtbar sind.</w:t>
      </w:r>
      <w:r w:rsidR="00064498">
        <w:rPr>
          <w:sz w:val="18"/>
          <w:szCs w:val="18"/>
        </w:rPr>
        <w:br/>
      </w:r>
      <w:r w:rsidRPr="00064498">
        <w:rPr>
          <w:sz w:val="18"/>
          <w:szCs w:val="18"/>
        </w:rPr>
        <w:br/>
      </w:r>
      <w:r w:rsidR="00064498" w:rsidRPr="00064498">
        <w:rPr>
          <w:sz w:val="18"/>
          <w:szCs w:val="18"/>
        </w:rPr>
        <w:t>Das Kalendarium «</w:t>
      </w:r>
      <w:proofErr w:type="spellStart"/>
      <w:r w:rsidR="00064498" w:rsidRPr="00064498">
        <w:rPr>
          <w:sz w:val="18"/>
          <w:szCs w:val="18"/>
        </w:rPr>
        <w:t>Pat.Betlg</w:t>
      </w:r>
      <w:proofErr w:type="spellEnd"/>
      <w:r w:rsidR="00064498" w:rsidRPr="00064498">
        <w:rPr>
          <w:sz w:val="18"/>
          <w:szCs w:val="18"/>
        </w:rPr>
        <w:t>» sollte in der Standardversion von NEXUS / HEIM hinterlegt sein.</w:t>
      </w:r>
      <w:r w:rsidR="00064498" w:rsidRPr="00064498">
        <w:rPr>
          <w:sz w:val="18"/>
          <w:szCs w:val="18"/>
        </w:rPr>
        <w:br/>
        <w:t>Falls dies nicht auswählbar ist oder eine andere Bezeichnung gewünscht wird, muss ein neues Kalendarium erstellt werden.</w:t>
      </w:r>
    </w:p>
    <w:p w14:paraId="7960B105" w14:textId="7122CEA8" w:rsidR="00064498" w:rsidRDefault="00064498" w:rsidP="0094107C">
      <w:pPr>
        <w:rPr>
          <w:sz w:val="18"/>
          <w:szCs w:val="18"/>
        </w:rPr>
      </w:pPr>
      <w:r w:rsidRPr="00064498">
        <w:rPr>
          <w:b/>
          <w:color w:val="FF0000"/>
          <w:sz w:val="18"/>
          <w:szCs w:val="18"/>
        </w:rPr>
        <w:t>Wichtig</w:t>
      </w:r>
      <w:r w:rsidRPr="00064498">
        <w:rPr>
          <w:sz w:val="18"/>
          <w:szCs w:val="18"/>
        </w:rPr>
        <w:t>: Achtet darauf, dass der Haken bei Zusatztext drucken entfernt wurde. So tauchen die Rundungsleistungen nicht auf der Rechnung auf.</w:t>
      </w:r>
    </w:p>
    <w:p w14:paraId="5F5EF36C" w14:textId="53083B96" w:rsidR="007D31CD" w:rsidRDefault="007D31CD" w:rsidP="0094107C">
      <w:pPr>
        <w:rPr>
          <w:sz w:val="18"/>
          <w:szCs w:val="18"/>
        </w:rPr>
      </w:pPr>
      <w:r w:rsidRPr="007D31CD">
        <w:rPr>
          <w:noProof/>
          <w:sz w:val="18"/>
          <w:szCs w:val="18"/>
        </w:rPr>
        <w:drawing>
          <wp:inline distT="0" distB="0" distL="0" distR="0" wp14:anchorId="07D900AA" wp14:editId="095945E8">
            <wp:extent cx="6192520" cy="2476500"/>
            <wp:effectExtent l="0" t="0" r="0" b="0"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2C5F3" w14:textId="0673B5C6" w:rsidR="007D31CD" w:rsidRDefault="007D31CD" w:rsidP="0094107C">
      <w:pPr>
        <w:rPr>
          <w:sz w:val="18"/>
          <w:szCs w:val="18"/>
        </w:rPr>
      </w:pPr>
    </w:p>
    <w:p w14:paraId="20111684" w14:textId="4A999886" w:rsidR="007D31CD" w:rsidRDefault="007D31CD" w:rsidP="0094107C">
      <w:pPr>
        <w:rPr>
          <w:sz w:val="18"/>
          <w:szCs w:val="18"/>
        </w:rPr>
      </w:pPr>
    </w:p>
    <w:p w14:paraId="017D2CF7" w14:textId="30EB834B" w:rsidR="007D31CD" w:rsidRPr="00064498" w:rsidRDefault="007D31CD" w:rsidP="0094107C">
      <w:pPr>
        <w:rPr>
          <w:sz w:val="18"/>
          <w:szCs w:val="18"/>
        </w:rPr>
      </w:pPr>
      <w:r>
        <w:rPr>
          <w:sz w:val="18"/>
          <w:szCs w:val="18"/>
        </w:rPr>
        <w:lastRenderedPageBreak/>
        <w:t>Verwendet der Kunde die Funktion «Zahler-Info», muss ein zusätzlicher Eintrag erstellt werden.</w:t>
      </w:r>
    </w:p>
    <w:p w14:paraId="7875A204" w14:textId="7EA535C1" w:rsidR="00197C31" w:rsidRDefault="007D31CD" w:rsidP="0094107C">
      <w:r w:rsidRPr="007D31CD">
        <w:rPr>
          <w:noProof/>
        </w:rPr>
        <w:drawing>
          <wp:inline distT="0" distB="0" distL="0" distR="0" wp14:anchorId="230C242D" wp14:editId="68C69203">
            <wp:extent cx="6192520" cy="2448560"/>
            <wp:effectExtent l="0" t="0" r="0" b="8890"/>
            <wp:docPr id="55" name="Grafi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24903" w14:textId="346CF538" w:rsidR="00197C31" w:rsidRPr="0094107C" w:rsidRDefault="00197C31" w:rsidP="0094107C"/>
    <w:p w14:paraId="4774E909" w14:textId="712CF78A" w:rsidR="00E263BA" w:rsidRPr="00197C31" w:rsidRDefault="00035B4B" w:rsidP="00035B4B">
      <w:pPr>
        <w:pStyle w:val="berschrift3"/>
        <w:numPr>
          <w:ilvl w:val="2"/>
          <w:numId w:val="5"/>
        </w:numPr>
        <w:rPr>
          <w:sz w:val="18"/>
          <w:szCs w:val="18"/>
        </w:rPr>
      </w:pPr>
      <w:bookmarkStart w:id="26" w:name="_Toc152169591"/>
      <w:r w:rsidRPr="00197C31">
        <w:rPr>
          <w:sz w:val="18"/>
          <w:szCs w:val="18"/>
        </w:rPr>
        <w:t>Rechnung Krankenkasse</w:t>
      </w:r>
      <w:bookmarkEnd w:id="26"/>
    </w:p>
    <w:p w14:paraId="65214F7C" w14:textId="3C87B5E8" w:rsidR="00064498" w:rsidRPr="00197C31" w:rsidRDefault="00197C31" w:rsidP="00064498">
      <w:pPr>
        <w:rPr>
          <w:sz w:val="18"/>
          <w:szCs w:val="18"/>
        </w:rPr>
      </w:pPr>
      <w:r w:rsidRPr="00197C31">
        <w:rPr>
          <w:sz w:val="18"/>
          <w:szCs w:val="18"/>
        </w:rPr>
        <w:t>Es ist zu empfehlen, für Spitex-Leistungen ein eigenes Rechnungslayout für die Versicherung zu erstellen.</w:t>
      </w:r>
    </w:p>
    <w:p w14:paraId="6E6F225A" w14:textId="20B62D7F" w:rsidR="00197C31" w:rsidRPr="00197C31" w:rsidRDefault="00197C31" w:rsidP="00064498">
      <w:pPr>
        <w:rPr>
          <w:sz w:val="18"/>
          <w:szCs w:val="18"/>
        </w:rPr>
      </w:pPr>
      <w:r w:rsidRPr="00197C31">
        <w:rPr>
          <w:b/>
          <w:color w:val="FF0000"/>
          <w:sz w:val="18"/>
          <w:szCs w:val="18"/>
        </w:rPr>
        <w:t>Wichtig:</w:t>
      </w:r>
      <w:r w:rsidRPr="00197C31">
        <w:rPr>
          <w:color w:val="FF0000"/>
          <w:sz w:val="18"/>
          <w:szCs w:val="18"/>
        </w:rPr>
        <w:t xml:space="preserve"> </w:t>
      </w:r>
      <w:r w:rsidRPr="00197C31">
        <w:rPr>
          <w:sz w:val="18"/>
          <w:szCs w:val="18"/>
        </w:rPr>
        <w:t>Die Druckart muss zwingend «Zusammenzug pro Leistung und Tag» enthalten. Ebenfalls muss der Haken bei «Zusatztext drucken» zwingend entfernt werden.</w:t>
      </w:r>
    </w:p>
    <w:p w14:paraId="1D416353" w14:textId="479AAAE3" w:rsidR="00197C31" w:rsidRPr="00064498" w:rsidRDefault="00197C31" w:rsidP="00064498">
      <w:r w:rsidRPr="00197C31">
        <w:rPr>
          <w:noProof/>
        </w:rPr>
        <w:drawing>
          <wp:inline distT="0" distB="0" distL="0" distR="0" wp14:anchorId="139AA254" wp14:editId="0BC74758">
            <wp:extent cx="6192520" cy="2811780"/>
            <wp:effectExtent l="0" t="0" r="0" b="7620"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F19FC" w14:textId="77777777" w:rsidR="00035B4B" w:rsidRDefault="00035B4B" w:rsidP="00035B4B">
      <w:pPr>
        <w:pStyle w:val="berschrift3"/>
        <w:numPr>
          <w:ilvl w:val="0"/>
          <w:numId w:val="0"/>
        </w:numPr>
        <w:ind w:left="720"/>
      </w:pPr>
    </w:p>
    <w:p w14:paraId="4FEA83AC" w14:textId="1AEE5255" w:rsidR="00307EFF" w:rsidRDefault="00035B4B" w:rsidP="00307EFF">
      <w:pPr>
        <w:pStyle w:val="berschrift1"/>
      </w:pPr>
      <w:bookmarkStart w:id="27" w:name="_Toc152169592"/>
      <w:r>
        <w:t>Ansichten</w:t>
      </w:r>
      <w:bookmarkEnd w:id="27"/>
    </w:p>
    <w:p w14:paraId="43D9376F" w14:textId="1FAE65FA" w:rsidR="00307EFF" w:rsidRDefault="005370D2" w:rsidP="00307EFF">
      <w:pPr>
        <w:pStyle w:val="berschrift2"/>
        <w:numPr>
          <w:ilvl w:val="1"/>
          <w:numId w:val="5"/>
        </w:numPr>
      </w:pPr>
      <w:bookmarkStart w:id="28" w:name="_Toc152169593"/>
      <w:r>
        <w:t>Abrechnung</w:t>
      </w:r>
      <w:bookmarkEnd w:id="28"/>
    </w:p>
    <w:p w14:paraId="008AEE42" w14:textId="6E3D62D8" w:rsidR="007B1083" w:rsidRDefault="007B1083" w:rsidP="007B1083">
      <w:r w:rsidRPr="007B1083">
        <w:rPr>
          <w:noProof/>
        </w:rPr>
        <w:drawing>
          <wp:inline distT="0" distB="0" distL="0" distR="0" wp14:anchorId="520D5DB8" wp14:editId="08AFF167">
            <wp:extent cx="6192520" cy="3615055"/>
            <wp:effectExtent l="0" t="0" r="0" b="4445"/>
            <wp:docPr id="52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5F380" w14:textId="335B593B" w:rsidR="007D31CD" w:rsidRDefault="007D31CD">
      <w:pPr>
        <w:spacing w:after="100" w:line="276" w:lineRule="auto"/>
      </w:pPr>
      <w:r>
        <w:br w:type="page"/>
      </w:r>
    </w:p>
    <w:p w14:paraId="527AFD35" w14:textId="77777777" w:rsidR="007D31CD" w:rsidRPr="007B1083" w:rsidRDefault="007D31CD" w:rsidP="007B1083"/>
    <w:p w14:paraId="466F270F" w14:textId="60CCA2B4" w:rsidR="005370D2" w:rsidRDefault="005370D2" w:rsidP="00307EFF">
      <w:pPr>
        <w:pStyle w:val="berschrift2"/>
        <w:numPr>
          <w:ilvl w:val="1"/>
          <w:numId w:val="5"/>
        </w:numPr>
      </w:pPr>
      <w:bookmarkStart w:id="29" w:name="_Toc152169594"/>
      <w:r>
        <w:t>Rechnungsvorschau</w:t>
      </w:r>
      <w:bookmarkEnd w:id="29"/>
    </w:p>
    <w:p w14:paraId="258ACCA0" w14:textId="36025F48" w:rsidR="007B1083" w:rsidRDefault="00117008" w:rsidP="007B1083">
      <w:pPr>
        <w:pStyle w:val="berschrift3"/>
        <w:numPr>
          <w:ilvl w:val="2"/>
          <w:numId w:val="5"/>
        </w:numPr>
      </w:pPr>
      <w:bookmarkStart w:id="30" w:name="_Toc152169595"/>
      <w:r>
        <w:t>Rechnung Bewohner</w:t>
      </w:r>
      <w:bookmarkEnd w:id="30"/>
    </w:p>
    <w:p w14:paraId="140E27D3" w14:textId="0A1667A2" w:rsidR="007D31CD" w:rsidRDefault="007D31CD" w:rsidP="007D31CD">
      <w:r>
        <w:t>Einstellungen:</w:t>
      </w:r>
    </w:p>
    <w:p w14:paraId="18927152" w14:textId="3C1117CF" w:rsidR="007D31CD" w:rsidRPr="007D31CD" w:rsidRDefault="007D31CD" w:rsidP="007D31CD">
      <w:proofErr w:type="spellStart"/>
      <w:r>
        <w:t>Zahlerinfo</w:t>
      </w:r>
      <w:proofErr w:type="spellEnd"/>
      <w:r>
        <w:t xml:space="preserve"> aktiviert </w:t>
      </w:r>
      <w:r>
        <w:sym w:font="Wingdings" w:char="F0E8"/>
      </w:r>
      <w:r>
        <w:t xml:space="preserve"> Gruppe: Spitex Versicherer</w:t>
      </w:r>
    </w:p>
    <w:p w14:paraId="7A9C1F35" w14:textId="77777777" w:rsidR="007D31CD" w:rsidRPr="007D31CD" w:rsidRDefault="007D31CD" w:rsidP="007D31CD"/>
    <w:p w14:paraId="35A9A1AB" w14:textId="6D5EC4BA" w:rsidR="007D31CD" w:rsidRDefault="007D31CD" w:rsidP="007D31CD">
      <w:r w:rsidRPr="007D31CD">
        <w:rPr>
          <w:noProof/>
        </w:rPr>
        <w:drawing>
          <wp:inline distT="0" distB="0" distL="0" distR="0" wp14:anchorId="05418631" wp14:editId="2825322B">
            <wp:extent cx="5093595" cy="5256034"/>
            <wp:effectExtent l="0" t="0" r="0" b="1905"/>
            <wp:docPr id="53" name="Grafi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20505" cy="528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DF400" w14:textId="440EB918" w:rsidR="007D31CD" w:rsidRDefault="007D31CD" w:rsidP="007D31CD"/>
    <w:p w14:paraId="55703F68" w14:textId="4E3D5697" w:rsidR="007D31CD" w:rsidRDefault="007D31CD" w:rsidP="007D31CD"/>
    <w:p w14:paraId="222FC895" w14:textId="3ED828F6" w:rsidR="007D31CD" w:rsidRDefault="007D31CD" w:rsidP="007D31CD"/>
    <w:p w14:paraId="05A84AAD" w14:textId="24457224" w:rsidR="007D31CD" w:rsidRDefault="007D31CD" w:rsidP="007D31CD"/>
    <w:p w14:paraId="173897C3" w14:textId="77777777" w:rsidR="007D31CD" w:rsidRDefault="007D31CD" w:rsidP="007D31CD"/>
    <w:p w14:paraId="01C5AB75" w14:textId="77777777" w:rsidR="007D31CD" w:rsidRPr="007D31CD" w:rsidRDefault="007D31CD" w:rsidP="007D31CD"/>
    <w:p w14:paraId="2325A6BA" w14:textId="174F5211" w:rsidR="007B1083" w:rsidRDefault="00117008" w:rsidP="007B1083">
      <w:pPr>
        <w:pStyle w:val="berschrift3"/>
        <w:numPr>
          <w:ilvl w:val="2"/>
          <w:numId w:val="5"/>
        </w:numPr>
      </w:pPr>
      <w:bookmarkStart w:id="31" w:name="_Toc152169596"/>
      <w:r>
        <w:lastRenderedPageBreak/>
        <w:t>Rechnung Versicherung</w:t>
      </w:r>
      <w:bookmarkEnd w:id="31"/>
    </w:p>
    <w:p w14:paraId="590C103F" w14:textId="0FE94D41" w:rsidR="007D31CD" w:rsidRPr="007D31CD" w:rsidRDefault="007D31CD" w:rsidP="007D31CD">
      <w:r w:rsidRPr="007D31CD">
        <w:rPr>
          <w:noProof/>
        </w:rPr>
        <w:drawing>
          <wp:inline distT="0" distB="0" distL="0" distR="0" wp14:anchorId="04457ACD" wp14:editId="2DD23811">
            <wp:extent cx="5299657" cy="4889901"/>
            <wp:effectExtent l="0" t="0" r="0" b="6350"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341317" cy="49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74FC5" w14:textId="1A03A664" w:rsidR="00307EFF" w:rsidRDefault="005370D2" w:rsidP="00307EFF">
      <w:pPr>
        <w:pStyle w:val="berschrift2"/>
        <w:numPr>
          <w:ilvl w:val="1"/>
          <w:numId w:val="5"/>
        </w:numPr>
      </w:pPr>
      <w:bookmarkStart w:id="32" w:name="_Toc152169597"/>
      <w:r>
        <w:t>XML-Datei</w:t>
      </w:r>
      <w:bookmarkEnd w:id="32"/>
    </w:p>
    <w:p w14:paraId="113FFC5A" w14:textId="77F508FF" w:rsidR="002945B5" w:rsidRDefault="002945B5" w:rsidP="00C641B4"/>
    <w:p w14:paraId="5EC0D4BF" w14:textId="465E43C2" w:rsidR="00783199" w:rsidRDefault="005F7165" w:rsidP="00C641B4">
      <w:r w:rsidRPr="005F7165">
        <w:rPr>
          <w:noProof/>
        </w:rPr>
        <w:drawing>
          <wp:inline distT="0" distB="0" distL="0" distR="0" wp14:anchorId="295A31C9" wp14:editId="2615F8C8">
            <wp:extent cx="6655258" cy="1152659"/>
            <wp:effectExtent l="0" t="0" r="0" b="9525"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740553" cy="116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E8B3D" w14:textId="2111DE27" w:rsidR="00783199" w:rsidRDefault="00783199" w:rsidP="00C641B4">
      <w:r>
        <w:rPr>
          <w:noProof/>
          <w:lang w:eastAsia="de-CH"/>
        </w:rPr>
        <w:t xml:space="preserve">    </w:t>
      </w:r>
    </w:p>
    <w:p w14:paraId="74E8330C" w14:textId="458449B2" w:rsidR="00783199" w:rsidRDefault="00783199" w:rsidP="00C641B4"/>
    <w:p w14:paraId="0AFB5B35" w14:textId="77777777" w:rsidR="00783199" w:rsidRDefault="00783199" w:rsidP="00C641B4"/>
    <w:p w14:paraId="67E6BFDE" w14:textId="7F0C0F19" w:rsidR="00783199" w:rsidRDefault="00783199" w:rsidP="00C641B4"/>
    <w:p w14:paraId="1A5B89A8" w14:textId="64611B99" w:rsidR="000C78CE" w:rsidRDefault="000C78CE">
      <w:pPr>
        <w:spacing w:after="100" w:line="276" w:lineRule="auto"/>
      </w:pPr>
      <w:r>
        <w:br w:type="page"/>
      </w:r>
    </w:p>
    <w:p w14:paraId="224340B1" w14:textId="6DAF7382" w:rsidR="00C25285" w:rsidRPr="005925ED" w:rsidRDefault="00C25285" w:rsidP="00C25285">
      <w:pPr>
        <w:pStyle w:val="berschrift1"/>
        <w:rPr>
          <w:rStyle w:val="berschrift1Zchn"/>
          <w:b/>
          <w:bCs/>
        </w:rPr>
      </w:pPr>
      <w:r>
        <w:lastRenderedPageBreak/>
        <w:t>Berechnung Restfinanzierer, wenn Stundenansatz nach 60 Min unterschiedlich.</w:t>
      </w:r>
    </w:p>
    <w:p w14:paraId="0BE362F5" w14:textId="3EFC6B85" w:rsidR="00497656" w:rsidRDefault="00497656" w:rsidP="00497656">
      <w:bookmarkStart w:id="33" w:name="_Hlk159854903"/>
      <w:r w:rsidRPr="00814884">
        <w:rPr>
          <w:b/>
        </w:rPr>
        <w:t>Anforderung</w:t>
      </w:r>
      <w:r>
        <w:t>:</w:t>
      </w:r>
      <w:r>
        <w:tab/>
        <w:t>Die ersten 60 Minuten zu 20 Franken, die darüberliegenden zu 10 Franken</w:t>
      </w:r>
    </w:p>
    <w:p w14:paraId="2D5816EA" w14:textId="77777777" w:rsidR="00497656" w:rsidRDefault="00497656" w:rsidP="00497656">
      <w:r>
        <w:t>(Ist für Spitex-</w:t>
      </w:r>
      <w:proofErr w:type="spellStart"/>
      <w:r>
        <w:t>Restfinanzierer</w:t>
      </w:r>
      <w:proofErr w:type="spellEnd"/>
      <w:r>
        <w:t xml:space="preserve"> pro A, B und C Leistungen je einmal einzurichten)</w:t>
      </w:r>
    </w:p>
    <w:p w14:paraId="2773D48B" w14:textId="77777777" w:rsidR="00497656" w:rsidRDefault="00497656" w:rsidP="00497656">
      <w:r w:rsidRPr="00303046">
        <w:rPr>
          <w:noProof/>
        </w:rPr>
        <w:drawing>
          <wp:inline distT="0" distB="0" distL="0" distR="0" wp14:anchorId="6BCD06C6" wp14:editId="3389C813">
            <wp:extent cx="4029074" cy="1524000"/>
            <wp:effectExtent l="0" t="0" r="0" b="0"/>
            <wp:docPr id="2798" name="Grafik 2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b="17098"/>
                    <a:stretch/>
                  </pic:blipFill>
                  <pic:spPr bwMode="auto">
                    <a:xfrm>
                      <a:off x="0" y="0"/>
                      <a:ext cx="4029637" cy="1524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ADA18E" w14:textId="44F035F2" w:rsidR="00497656" w:rsidRDefault="004B1000" w:rsidP="00497656">
      <w:r w:rsidRPr="004B1000">
        <w:drawing>
          <wp:inline distT="0" distB="0" distL="0" distR="0" wp14:anchorId="4E526C2A" wp14:editId="28C9E851">
            <wp:extent cx="6192520" cy="2543810"/>
            <wp:effectExtent l="0" t="0" r="0" b="889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4" w:name="_GoBack"/>
      <w:bookmarkEnd w:id="34"/>
    </w:p>
    <w:p w14:paraId="1D1B7BE3" w14:textId="77777777" w:rsidR="00497656" w:rsidRPr="00BA018A" w:rsidRDefault="00497656" w:rsidP="00497656">
      <w:pPr>
        <w:spacing w:after="100" w:line="276" w:lineRule="auto"/>
      </w:pPr>
    </w:p>
    <w:p w14:paraId="426C68E4" w14:textId="77777777" w:rsidR="00497656" w:rsidRDefault="00497656" w:rsidP="00497656">
      <w:pPr>
        <w:spacing w:after="100" w:line="276" w:lineRule="auto"/>
        <w:rPr>
          <w:b/>
        </w:rPr>
      </w:pPr>
      <w:r>
        <w:rPr>
          <w:b/>
        </w:rPr>
        <w:br w:type="page"/>
      </w:r>
    </w:p>
    <w:p w14:paraId="5400B9DC" w14:textId="77777777" w:rsidR="00497656" w:rsidRDefault="00497656" w:rsidP="00497656">
      <w:pPr>
        <w:rPr>
          <w:b/>
        </w:rPr>
      </w:pPr>
      <w:r w:rsidRPr="00546755">
        <w:rPr>
          <w:b/>
        </w:rPr>
        <w:lastRenderedPageBreak/>
        <w:t xml:space="preserve">Leistung </w:t>
      </w:r>
      <w:r>
        <w:rPr>
          <w:b/>
        </w:rPr>
        <w:t>3200 «</w:t>
      </w:r>
      <w:r w:rsidRPr="00BA018A">
        <w:rPr>
          <w:b/>
        </w:rPr>
        <w:t>Auslöse-Leistung (Total Minuten)</w:t>
      </w:r>
      <w:r>
        <w:rPr>
          <w:b/>
        </w:rPr>
        <w:t>»</w:t>
      </w:r>
    </w:p>
    <w:p w14:paraId="3AE70E41" w14:textId="77777777" w:rsidR="00497656" w:rsidRDefault="00497656" w:rsidP="00497656">
      <w:r>
        <w:t xml:space="preserve">Preis </w:t>
      </w:r>
      <w:r>
        <w:tab/>
      </w:r>
      <w:r>
        <w:tab/>
      </w:r>
      <w:r>
        <w:tab/>
        <w:t>0</w:t>
      </w:r>
    </w:p>
    <w:p w14:paraId="4D1AAB94" w14:textId="77777777" w:rsidR="00497656" w:rsidRDefault="00497656" w:rsidP="00497656">
      <w:r>
        <w:t>Ansatz ET</w:t>
      </w:r>
      <w:r>
        <w:tab/>
      </w:r>
      <w:r>
        <w:tab/>
        <w:t>leer</w:t>
      </w:r>
    </w:p>
    <w:p w14:paraId="1335300C" w14:textId="77777777" w:rsidR="00497656" w:rsidRDefault="00497656" w:rsidP="00497656">
      <w:r>
        <w:t xml:space="preserve">Folge ET </w:t>
      </w:r>
      <w:r>
        <w:tab/>
      </w:r>
      <w:r>
        <w:tab/>
      </w:r>
      <w:r w:rsidRPr="00BA018A">
        <w:t>2Preise_Übergabe_Total_an_Leistung_3230_bis_60_Min</w:t>
      </w:r>
    </w:p>
    <w:p w14:paraId="7A8109AF" w14:textId="77777777" w:rsidR="00497656" w:rsidRDefault="00497656" w:rsidP="00497656">
      <w:r>
        <w:t>Rundung/Limitation:</w:t>
      </w:r>
      <w:r>
        <w:tab/>
        <w:t xml:space="preserve">Anzahl / Abrunden / </w:t>
      </w:r>
      <w:proofErr w:type="spellStart"/>
      <w:r>
        <w:t>Rundunsschritt</w:t>
      </w:r>
      <w:proofErr w:type="spellEnd"/>
      <w:r>
        <w:t xml:space="preserve"> 1 / Tag / Min 0 / Max 60</w:t>
      </w:r>
      <w:r>
        <w:br/>
      </w:r>
      <w:r>
        <w:tab/>
      </w:r>
      <w:r>
        <w:tab/>
      </w:r>
      <w:r>
        <w:tab/>
      </w:r>
      <w:proofErr w:type="spellStart"/>
      <w:r>
        <w:t>Rundunsleistung</w:t>
      </w:r>
      <w:proofErr w:type="spellEnd"/>
      <w:r>
        <w:t xml:space="preserve"> 3210 Korrektur über 60 Minuten</w:t>
      </w:r>
    </w:p>
    <w:p w14:paraId="435D69CC" w14:textId="77777777" w:rsidR="00497656" w:rsidRDefault="00497656" w:rsidP="00497656">
      <w:r>
        <w:t>Leistungstyp</w:t>
      </w:r>
      <w:r>
        <w:tab/>
      </w:r>
      <w:r>
        <w:tab/>
        <w:t xml:space="preserve">«nicht an </w:t>
      </w:r>
      <w:proofErr w:type="spellStart"/>
      <w:r>
        <w:t>Restfinanzierer</w:t>
      </w:r>
      <w:proofErr w:type="spellEnd"/>
      <w:r>
        <w:t>»</w:t>
      </w:r>
    </w:p>
    <w:p w14:paraId="71B08E40" w14:textId="77777777" w:rsidR="00497656" w:rsidRPr="00546755" w:rsidRDefault="00497656" w:rsidP="00497656">
      <w:proofErr w:type="spellStart"/>
      <w:r>
        <w:t>eFaktura</w:t>
      </w:r>
      <w:proofErr w:type="spellEnd"/>
      <w:r>
        <w:tab/>
      </w:r>
      <w:r>
        <w:tab/>
        <w:t>keine Ziffer notwendig</w:t>
      </w:r>
    </w:p>
    <w:p w14:paraId="1D4E109B" w14:textId="77777777" w:rsidR="00497656" w:rsidRDefault="00497656" w:rsidP="00497656">
      <w:r w:rsidRPr="00BA018A">
        <w:rPr>
          <w:noProof/>
        </w:rPr>
        <w:drawing>
          <wp:inline distT="0" distB="0" distL="0" distR="0" wp14:anchorId="2E04612E" wp14:editId="7910F2EE">
            <wp:extent cx="5830114" cy="3010320"/>
            <wp:effectExtent l="0" t="0" r="0" b="0"/>
            <wp:docPr id="2785" name="Grafik 2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830114" cy="301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FDEC0" w14:textId="77777777" w:rsidR="00497656" w:rsidRDefault="00497656" w:rsidP="00497656">
      <w:r w:rsidRPr="00936627">
        <w:rPr>
          <w:noProof/>
        </w:rPr>
        <w:drawing>
          <wp:inline distT="0" distB="0" distL="0" distR="0" wp14:anchorId="1A4490C5" wp14:editId="5372963B">
            <wp:extent cx="6115904" cy="2010056"/>
            <wp:effectExtent l="0" t="0" r="0" b="9525"/>
            <wp:docPr id="2788" name="Grafik 2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15904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160C9" w14:textId="77777777" w:rsidR="00497656" w:rsidRDefault="00497656" w:rsidP="00497656">
      <w:r w:rsidRPr="00936627">
        <w:rPr>
          <w:noProof/>
        </w:rPr>
        <w:drawing>
          <wp:inline distT="0" distB="0" distL="0" distR="0" wp14:anchorId="6DFA25E7" wp14:editId="308D1245">
            <wp:extent cx="6192520" cy="1352550"/>
            <wp:effectExtent l="0" t="0" r="0" b="0"/>
            <wp:docPr id="2794" name="Grafik 2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AF495" w14:textId="77777777" w:rsidR="00497656" w:rsidRDefault="00497656" w:rsidP="00497656">
      <w:pPr>
        <w:rPr>
          <w:b/>
        </w:rPr>
      </w:pPr>
      <w:r w:rsidRPr="00546755">
        <w:rPr>
          <w:b/>
        </w:rPr>
        <w:lastRenderedPageBreak/>
        <w:t xml:space="preserve">Leistung </w:t>
      </w:r>
      <w:r>
        <w:rPr>
          <w:b/>
        </w:rPr>
        <w:t>3210 «</w:t>
      </w:r>
      <w:r w:rsidRPr="00BB105B">
        <w:rPr>
          <w:b/>
        </w:rPr>
        <w:t>Korrektur über 60 Minuten</w:t>
      </w:r>
      <w:r>
        <w:rPr>
          <w:b/>
        </w:rPr>
        <w:t>»</w:t>
      </w:r>
    </w:p>
    <w:p w14:paraId="58A5D1BE" w14:textId="77777777" w:rsidR="00497656" w:rsidRDefault="00497656" w:rsidP="00497656">
      <w:r>
        <w:t xml:space="preserve">Preis </w:t>
      </w:r>
      <w:r>
        <w:tab/>
      </w:r>
      <w:r>
        <w:tab/>
      </w:r>
      <w:r>
        <w:tab/>
        <w:t>0</w:t>
      </w:r>
    </w:p>
    <w:p w14:paraId="6C6C4927" w14:textId="77777777" w:rsidR="00497656" w:rsidRDefault="00497656" w:rsidP="00497656">
      <w:r>
        <w:t>Ansatz ET</w:t>
      </w:r>
      <w:r>
        <w:tab/>
      </w:r>
      <w:r>
        <w:tab/>
        <w:t>leer</w:t>
      </w:r>
    </w:p>
    <w:p w14:paraId="113F42EC" w14:textId="77777777" w:rsidR="00497656" w:rsidRDefault="00497656" w:rsidP="00497656">
      <w:r>
        <w:t xml:space="preserve">Folge ET </w:t>
      </w:r>
      <w:r>
        <w:tab/>
      </w:r>
      <w:r>
        <w:tab/>
      </w:r>
      <w:r w:rsidRPr="00BB105B">
        <w:t>2Preise_Übergabe_über_60_Minuten_an_3240</w:t>
      </w:r>
    </w:p>
    <w:p w14:paraId="42F724FC" w14:textId="77777777" w:rsidR="00497656" w:rsidRDefault="00497656" w:rsidP="00497656">
      <w:r>
        <w:t>Rundung/Limitation:</w:t>
      </w:r>
      <w:r>
        <w:tab/>
        <w:t>leer</w:t>
      </w:r>
    </w:p>
    <w:p w14:paraId="1E52BBCE" w14:textId="77777777" w:rsidR="00497656" w:rsidRDefault="00497656" w:rsidP="00497656">
      <w:r>
        <w:t>Leistungstyp</w:t>
      </w:r>
      <w:r>
        <w:tab/>
      </w:r>
      <w:r>
        <w:tab/>
        <w:t xml:space="preserve">«nicht an </w:t>
      </w:r>
      <w:proofErr w:type="spellStart"/>
      <w:r>
        <w:t>Restfinanzierer</w:t>
      </w:r>
      <w:proofErr w:type="spellEnd"/>
      <w:r>
        <w:t>»</w:t>
      </w:r>
    </w:p>
    <w:p w14:paraId="66FB82A9" w14:textId="77777777" w:rsidR="00497656" w:rsidRDefault="00497656" w:rsidP="00497656">
      <w:proofErr w:type="spellStart"/>
      <w:r>
        <w:t>eFaktura</w:t>
      </w:r>
      <w:proofErr w:type="spellEnd"/>
      <w:r>
        <w:tab/>
      </w:r>
      <w:r>
        <w:tab/>
        <w:t>keine Ziffer notwendig</w:t>
      </w:r>
    </w:p>
    <w:p w14:paraId="59D06968" w14:textId="77777777" w:rsidR="00497656" w:rsidRDefault="00497656" w:rsidP="00497656">
      <w:r w:rsidRPr="00BB105B">
        <w:rPr>
          <w:noProof/>
        </w:rPr>
        <w:drawing>
          <wp:inline distT="0" distB="0" distL="0" distR="0" wp14:anchorId="2F02A494" wp14:editId="13708E7F">
            <wp:extent cx="5858693" cy="2695951"/>
            <wp:effectExtent l="0" t="0" r="8890" b="9525"/>
            <wp:docPr id="2809" name="Grafik 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269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896B8" w14:textId="77777777" w:rsidR="00497656" w:rsidRDefault="00497656" w:rsidP="00497656">
      <w:r w:rsidRPr="00BB105B">
        <w:rPr>
          <w:noProof/>
        </w:rPr>
        <w:drawing>
          <wp:inline distT="0" distB="0" distL="0" distR="0" wp14:anchorId="6017519C" wp14:editId="79A2C5B4">
            <wp:extent cx="4381500" cy="1690687"/>
            <wp:effectExtent l="0" t="0" r="0" b="5080"/>
            <wp:docPr id="2810" name="Grafik 2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397749" cy="169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AE5CF" w14:textId="77777777" w:rsidR="00497656" w:rsidRDefault="00497656" w:rsidP="00497656">
      <w:pPr>
        <w:spacing w:after="100" w:line="276" w:lineRule="auto"/>
        <w:rPr>
          <w:b/>
        </w:rPr>
      </w:pPr>
      <w:r>
        <w:rPr>
          <w:b/>
        </w:rPr>
        <w:br w:type="page"/>
      </w:r>
    </w:p>
    <w:p w14:paraId="2DFF35A7" w14:textId="77777777" w:rsidR="00497656" w:rsidRDefault="00497656" w:rsidP="00497656">
      <w:pPr>
        <w:rPr>
          <w:b/>
        </w:rPr>
      </w:pPr>
      <w:r w:rsidRPr="00546755">
        <w:rPr>
          <w:b/>
        </w:rPr>
        <w:lastRenderedPageBreak/>
        <w:t xml:space="preserve">Leistung </w:t>
      </w:r>
      <w:r>
        <w:rPr>
          <w:b/>
        </w:rPr>
        <w:t>3230 «</w:t>
      </w:r>
      <w:r w:rsidRPr="00051B51">
        <w:rPr>
          <w:b/>
        </w:rPr>
        <w:t>A Leistungen bis 60 Min</w:t>
      </w:r>
      <w:r>
        <w:rPr>
          <w:b/>
        </w:rPr>
        <w:t>»</w:t>
      </w:r>
    </w:p>
    <w:p w14:paraId="32BA2062" w14:textId="77777777" w:rsidR="00497656" w:rsidRDefault="00497656" w:rsidP="00497656">
      <w:r>
        <w:t xml:space="preserve">Preis </w:t>
      </w:r>
      <w:r>
        <w:tab/>
      </w:r>
      <w:r>
        <w:tab/>
      </w:r>
      <w:r>
        <w:tab/>
        <w:t>Ansatz für die ersten 60 Minuten</w:t>
      </w:r>
    </w:p>
    <w:p w14:paraId="29792BD7" w14:textId="77777777" w:rsidR="00497656" w:rsidRDefault="00497656" w:rsidP="00497656">
      <w:r>
        <w:t>Ansatz ET</w:t>
      </w:r>
      <w:r>
        <w:tab/>
      </w:r>
      <w:r>
        <w:tab/>
        <w:t>leer</w:t>
      </w:r>
    </w:p>
    <w:p w14:paraId="2893A196" w14:textId="77777777" w:rsidR="00497656" w:rsidRDefault="00497656" w:rsidP="00497656">
      <w:r>
        <w:t xml:space="preserve">Folge ET </w:t>
      </w:r>
      <w:r>
        <w:tab/>
      </w:r>
      <w:r>
        <w:tab/>
        <w:t>leer</w:t>
      </w:r>
    </w:p>
    <w:p w14:paraId="42AAC019" w14:textId="77777777" w:rsidR="00497656" w:rsidRDefault="00497656" w:rsidP="00497656">
      <w:r>
        <w:t>Rundung/Limitation:</w:t>
      </w:r>
      <w:r>
        <w:tab/>
        <w:t xml:space="preserve">Anzahl / Abrunden / 1 / Tag / </w:t>
      </w:r>
      <w:proofErr w:type="spellStart"/>
      <w:r>
        <w:t>Mininum</w:t>
      </w:r>
      <w:proofErr w:type="spellEnd"/>
      <w:r>
        <w:t xml:space="preserve"> 0 / Maximum 60 </w:t>
      </w:r>
    </w:p>
    <w:p w14:paraId="2B98594C" w14:textId="77777777" w:rsidR="00497656" w:rsidRDefault="00497656" w:rsidP="00497656">
      <w:r>
        <w:t>Leistungstyp</w:t>
      </w:r>
      <w:r>
        <w:tab/>
      </w:r>
      <w:r>
        <w:tab/>
        <w:t xml:space="preserve">«an </w:t>
      </w:r>
      <w:proofErr w:type="spellStart"/>
      <w:r>
        <w:t>Restfinanzierer</w:t>
      </w:r>
      <w:proofErr w:type="spellEnd"/>
      <w:r>
        <w:t>»</w:t>
      </w:r>
    </w:p>
    <w:p w14:paraId="0EA686C3" w14:textId="77777777" w:rsidR="00497656" w:rsidRDefault="00497656" w:rsidP="00497656">
      <w:proofErr w:type="spellStart"/>
      <w:r>
        <w:t>eFaktura</w:t>
      </w:r>
      <w:proofErr w:type="spellEnd"/>
      <w:r>
        <w:tab/>
      </w:r>
      <w:r>
        <w:tab/>
        <w:t>Ziffer notwendig</w:t>
      </w:r>
    </w:p>
    <w:p w14:paraId="258CABA0" w14:textId="77777777" w:rsidR="00497656" w:rsidRDefault="00497656" w:rsidP="00497656">
      <w:r w:rsidRPr="0026440E">
        <w:rPr>
          <w:noProof/>
        </w:rPr>
        <w:drawing>
          <wp:inline distT="0" distB="0" distL="0" distR="0" wp14:anchorId="74878A24" wp14:editId="0ECB7BBF">
            <wp:extent cx="5820587" cy="3238952"/>
            <wp:effectExtent l="0" t="0" r="8890" b="0"/>
            <wp:docPr id="2813" name="Grafik 2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820587" cy="323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0E93A" w14:textId="77777777" w:rsidR="00497656" w:rsidRDefault="00497656" w:rsidP="00497656">
      <w:r w:rsidRPr="00051B51">
        <w:rPr>
          <w:noProof/>
        </w:rPr>
        <w:drawing>
          <wp:inline distT="0" distB="0" distL="0" distR="0" wp14:anchorId="2F56FAD2" wp14:editId="36E1191D">
            <wp:extent cx="6049219" cy="1686160"/>
            <wp:effectExtent l="0" t="0" r="8890" b="9525"/>
            <wp:docPr id="2812" name="Grafik 2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049219" cy="168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01037" w14:textId="77777777" w:rsidR="00497656" w:rsidRDefault="00497656" w:rsidP="00497656">
      <w:pPr>
        <w:spacing w:after="100" w:line="276" w:lineRule="auto"/>
        <w:rPr>
          <w:b/>
        </w:rPr>
      </w:pPr>
      <w:r>
        <w:rPr>
          <w:b/>
        </w:rPr>
        <w:br w:type="page"/>
      </w:r>
    </w:p>
    <w:p w14:paraId="611AE605" w14:textId="77777777" w:rsidR="00497656" w:rsidRDefault="00497656" w:rsidP="00497656">
      <w:pPr>
        <w:rPr>
          <w:b/>
        </w:rPr>
      </w:pPr>
      <w:r w:rsidRPr="00546755">
        <w:rPr>
          <w:b/>
        </w:rPr>
        <w:lastRenderedPageBreak/>
        <w:t xml:space="preserve">Leistung </w:t>
      </w:r>
      <w:r>
        <w:rPr>
          <w:b/>
        </w:rPr>
        <w:t>3240 «</w:t>
      </w:r>
      <w:r w:rsidRPr="00051B51">
        <w:rPr>
          <w:b/>
        </w:rPr>
        <w:t xml:space="preserve">A Leistungen </w:t>
      </w:r>
      <w:r>
        <w:rPr>
          <w:b/>
        </w:rPr>
        <w:t>ab</w:t>
      </w:r>
      <w:r w:rsidRPr="00051B51">
        <w:rPr>
          <w:b/>
        </w:rPr>
        <w:t xml:space="preserve"> 60 Min</w:t>
      </w:r>
      <w:r>
        <w:rPr>
          <w:b/>
        </w:rPr>
        <w:t>»</w:t>
      </w:r>
    </w:p>
    <w:p w14:paraId="5FF73810" w14:textId="77777777" w:rsidR="00497656" w:rsidRDefault="00497656" w:rsidP="00497656">
      <w:r>
        <w:t xml:space="preserve">Preis </w:t>
      </w:r>
      <w:r>
        <w:tab/>
      </w:r>
      <w:r>
        <w:tab/>
      </w:r>
      <w:r>
        <w:tab/>
        <w:t>Ansatz ab 60 Minuten</w:t>
      </w:r>
    </w:p>
    <w:p w14:paraId="2A2EAD62" w14:textId="77777777" w:rsidR="00497656" w:rsidRDefault="00497656" w:rsidP="00497656">
      <w:r>
        <w:t>Ansatz ET</w:t>
      </w:r>
      <w:r>
        <w:tab/>
      </w:r>
      <w:r>
        <w:tab/>
        <w:t>leer</w:t>
      </w:r>
    </w:p>
    <w:p w14:paraId="5BBE4DD5" w14:textId="77777777" w:rsidR="00497656" w:rsidRDefault="00497656" w:rsidP="00497656">
      <w:r>
        <w:t xml:space="preserve">Folge ET </w:t>
      </w:r>
      <w:r>
        <w:tab/>
      </w:r>
      <w:r>
        <w:tab/>
        <w:t>leer</w:t>
      </w:r>
    </w:p>
    <w:p w14:paraId="2EBCDE4A" w14:textId="77777777" w:rsidR="00497656" w:rsidRDefault="00497656" w:rsidP="00497656">
      <w:r>
        <w:t>Rundung/Limitation:</w:t>
      </w:r>
      <w:r>
        <w:tab/>
        <w:t>leer</w:t>
      </w:r>
    </w:p>
    <w:p w14:paraId="1EA884AB" w14:textId="77777777" w:rsidR="00497656" w:rsidRDefault="00497656" w:rsidP="00497656">
      <w:r>
        <w:t>Leistungstyp</w:t>
      </w:r>
      <w:r>
        <w:tab/>
      </w:r>
      <w:r>
        <w:tab/>
        <w:t xml:space="preserve">«an </w:t>
      </w:r>
      <w:proofErr w:type="spellStart"/>
      <w:r>
        <w:t>Restfinanzierer</w:t>
      </w:r>
      <w:proofErr w:type="spellEnd"/>
      <w:r>
        <w:t>»</w:t>
      </w:r>
    </w:p>
    <w:p w14:paraId="41F6480C" w14:textId="77777777" w:rsidR="00497656" w:rsidRDefault="00497656" w:rsidP="00497656">
      <w:proofErr w:type="spellStart"/>
      <w:r>
        <w:t>eFaktura</w:t>
      </w:r>
      <w:proofErr w:type="spellEnd"/>
      <w:r>
        <w:tab/>
      </w:r>
      <w:r>
        <w:tab/>
        <w:t>Ziffer notwendig</w:t>
      </w:r>
    </w:p>
    <w:p w14:paraId="2036C97B" w14:textId="77777777" w:rsidR="00497656" w:rsidRDefault="00497656" w:rsidP="00497656">
      <w:pPr>
        <w:spacing w:after="100" w:line="276" w:lineRule="auto"/>
        <w:rPr>
          <w:b/>
        </w:rPr>
      </w:pPr>
      <w:r w:rsidRPr="00581920">
        <w:rPr>
          <w:b/>
          <w:noProof/>
        </w:rPr>
        <w:drawing>
          <wp:inline distT="0" distB="0" distL="0" distR="0" wp14:anchorId="748D4AAB" wp14:editId="6B7679DB">
            <wp:extent cx="5839640" cy="2743583"/>
            <wp:effectExtent l="0" t="0" r="8890" b="0"/>
            <wp:docPr id="2814" name="Grafik 2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2743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3"/>
    <w:p w14:paraId="70DC3458" w14:textId="77777777" w:rsidR="00497656" w:rsidRDefault="00497656" w:rsidP="00497656">
      <w:pPr>
        <w:rPr>
          <w:b/>
        </w:rPr>
      </w:pPr>
      <w:proofErr w:type="gramStart"/>
      <w:r w:rsidRPr="00546755">
        <w:rPr>
          <w:b/>
        </w:rPr>
        <w:t>Leistung</w:t>
      </w:r>
      <w:r>
        <w:rPr>
          <w:b/>
        </w:rPr>
        <w:t xml:space="preserve">sset </w:t>
      </w:r>
      <w:r w:rsidRPr="00546755">
        <w:rPr>
          <w:b/>
        </w:rPr>
        <w:t xml:space="preserve"> </w:t>
      </w:r>
      <w:r w:rsidRPr="003917BC">
        <w:rPr>
          <w:b/>
        </w:rPr>
        <w:t>2</w:t>
      </w:r>
      <w:proofErr w:type="gramEnd"/>
      <w:r w:rsidRPr="003917BC">
        <w:rPr>
          <w:b/>
        </w:rPr>
        <w:t>Preise_Übergabe_bis_60_Minuten_an_3230</w:t>
      </w:r>
    </w:p>
    <w:p w14:paraId="4AD10ACE" w14:textId="77777777" w:rsidR="00497656" w:rsidRDefault="00497656" w:rsidP="00497656">
      <w:r>
        <w:t>Leistung</w:t>
      </w:r>
      <w:r>
        <w:tab/>
        <w:t xml:space="preserve">3230 </w:t>
      </w:r>
      <w:r w:rsidRPr="003917BC">
        <w:t>A Leistungen bis 60 Min</w:t>
      </w:r>
    </w:p>
    <w:p w14:paraId="50985DF9" w14:textId="77777777" w:rsidR="00497656" w:rsidRDefault="00497656" w:rsidP="00497656">
      <w:r>
        <w:t>Mengentyp</w:t>
      </w:r>
      <w:r>
        <w:tab/>
        <w:t>Menge von Basisleistung</w:t>
      </w:r>
    </w:p>
    <w:p w14:paraId="0059EAD5" w14:textId="77777777" w:rsidR="00497656" w:rsidRDefault="00497656" w:rsidP="00497656">
      <w:r>
        <w:t>Menge</w:t>
      </w:r>
      <w:r>
        <w:tab/>
      </w:r>
      <w:r>
        <w:tab/>
        <w:t>leer</w:t>
      </w:r>
    </w:p>
    <w:p w14:paraId="1492AAE6" w14:textId="77777777" w:rsidR="00497656" w:rsidRDefault="00497656" w:rsidP="00497656">
      <w:r w:rsidRPr="003917BC">
        <w:rPr>
          <w:noProof/>
        </w:rPr>
        <w:drawing>
          <wp:inline distT="0" distB="0" distL="0" distR="0" wp14:anchorId="3B2DAA97" wp14:editId="61F62936">
            <wp:extent cx="6192520" cy="929640"/>
            <wp:effectExtent l="0" t="0" r="0" b="3810"/>
            <wp:docPr id="2815" name="Grafik 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/>
                    <a:srcRect t="42790"/>
                    <a:stretch/>
                  </pic:blipFill>
                  <pic:spPr bwMode="auto">
                    <a:xfrm>
                      <a:off x="0" y="0"/>
                      <a:ext cx="6192520" cy="929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2F1E7" w14:textId="77777777" w:rsidR="00497656" w:rsidRDefault="00497656" w:rsidP="00497656">
      <w:pPr>
        <w:rPr>
          <w:b/>
        </w:rPr>
      </w:pPr>
      <w:proofErr w:type="gramStart"/>
      <w:r w:rsidRPr="00546755">
        <w:rPr>
          <w:b/>
        </w:rPr>
        <w:t>Leistung</w:t>
      </w:r>
      <w:r>
        <w:rPr>
          <w:b/>
        </w:rPr>
        <w:t xml:space="preserve">sset </w:t>
      </w:r>
      <w:r w:rsidRPr="00546755">
        <w:rPr>
          <w:b/>
        </w:rPr>
        <w:t xml:space="preserve"> </w:t>
      </w:r>
      <w:r w:rsidRPr="003917BC">
        <w:rPr>
          <w:b/>
        </w:rPr>
        <w:t>2</w:t>
      </w:r>
      <w:proofErr w:type="gramEnd"/>
      <w:r w:rsidRPr="003917BC">
        <w:rPr>
          <w:b/>
        </w:rPr>
        <w:t>Preise_Übergabe_über_60_Minuten_an_3240</w:t>
      </w:r>
    </w:p>
    <w:p w14:paraId="40F7038A" w14:textId="77777777" w:rsidR="00497656" w:rsidRDefault="00497656" w:rsidP="00497656">
      <w:r>
        <w:t>Leistung</w:t>
      </w:r>
      <w:r>
        <w:tab/>
      </w:r>
      <w:r w:rsidRPr="003917BC">
        <w:t>A-</w:t>
      </w:r>
      <w:proofErr w:type="spellStart"/>
      <w:r w:rsidRPr="003917BC">
        <w:t>Lestung</w:t>
      </w:r>
      <w:proofErr w:type="spellEnd"/>
      <w:r w:rsidRPr="003917BC">
        <w:t xml:space="preserve"> ab 60 Min</w:t>
      </w:r>
    </w:p>
    <w:p w14:paraId="5F4FA244" w14:textId="77777777" w:rsidR="00497656" w:rsidRDefault="00497656" w:rsidP="00497656">
      <w:r>
        <w:t>Mengentyp</w:t>
      </w:r>
      <w:r>
        <w:tab/>
      </w:r>
      <w:r w:rsidRPr="003917BC">
        <w:t>Basis * Fixe Menge</w:t>
      </w:r>
    </w:p>
    <w:p w14:paraId="0D110271" w14:textId="77777777" w:rsidR="00497656" w:rsidRDefault="00497656" w:rsidP="00497656">
      <w:r>
        <w:t>Menge</w:t>
      </w:r>
      <w:r>
        <w:tab/>
      </w:r>
      <w:r>
        <w:tab/>
        <w:t>-1</w:t>
      </w:r>
    </w:p>
    <w:p w14:paraId="60976691" w14:textId="77777777" w:rsidR="00497656" w:rsidRDefault="00497656" w:rsidP="00497656">
      <w:r w:rsidRPr="003917BC">
        <w:rPr>
          <w:noProof/>
        </w:rPr>
        <w:drawing>
          <wp:inline distT="0" distB="0" distL="0" distR="0" wp14:anchorId="3B97EBF6" wp14:editId="4E44130F">
            <wp:extent cx="6192520" cy="958215"/>
            <wp:effectExtent l="0" t="0" r="0" b="0"/>
            <wp:docPr id="2880" name="Grafik 2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6A763" w14:textId="77777777" w:rsidR="00497656" w:rsidRDefault="00497656" w:rsidP="00497656">
      <w:pPr>
        <w:spacing w:after="100" w:line="276" w:lineRule="auto"/>
      </w:pPr>
      <w:r>
        <w:br w:type="page"/>
      </w:r>
    </w:p>
    <w:p w14:paraId="50904B38" w14:textId="77777777" w:rsidR="00497656" w:rsidRPr="003917BC" w:rsidRDefault="00497656" w:rsidP="00497656">
      <w:pPr>
        <w:spacing w:after="100" w:line="276" w:lineRule="auto"/>
        <w:rPr>
          <w:b/>
        </w:rPr>
      </w:pPr>
      <w:r w:rsidRPr="003917BC">
        <w:rPr>
          <w:b/>
        </w:rPr>
        <w:lastRenderedPageBreak/>
        <w:t>Rechnungslayout</w:t>
      </w:r>
    </w:p>
    <w:p w14:paraId="4AA27D68" w14:textId="77777777" w:rsidR="00497656" w:rsidRDefault="00497656" w:rsidP="00497656">
      <w:pPr>
        <w:spacing w:after="100" w:line="276" w:lineRule="auto"/>
      </w:pPr>
      <w:r>
        <w:t>Einzelne Leistungen oder Leistungstyp</w:t>
      </w:r>
    </w:p>
    <w:p w14:paraId="56B1E55B" w14:textId="77777777" w:rsidR="00497656" w:rsidRDefault="00497656" w:rsidP="00497656">
      <w:pPr>
        <w:spacing w:after="100" w:line="276" w:lineRule="auto"/>
      </w:pPr>
      <w:r w:rsidRPr="003917BC">
        <w:rPr>
          <w:noProof/>
        </w:rPr>
        <w:drawing>
          <wp:inline distT="0" distB="0" distL="0" distR="0" wp14:anchorId="249C065C" wp14:editId="10ACBE15">
            <wp:extent cx="3286584" cy="2705478"/>
            <wp:effectExtent l="0" t="0" r="9525" b="0"/>
            <wp:docPr id="2881" name="Grafik 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286584" cy="270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8C774" w14:textId="77777777" w:rsidR="00497656" w:rsidRPr="003917BC" w:rsidRDefault="00497656" w:rsidP="00497656">
      <w:pPr>
        <w:spacing w:after="100" w:line="276" w:lineRule="auto"/>
        <w:rPr>
          <w:b/>
        </w:rPr>
      </w:pPr>
      <w:r w:rsidRPr="003917BC">
        <w:rPr>
          <w:b/>
        </w:rPr>
        <w:t>XML</w:t>
      </w:r>
    </w:p>
    <w:p w14:paraId="28C85621" w14:textId="77777777" w:rsidR="00497656" w:rsidRDefault="00497656" w:rsidP="00497656">
      <w:pPr>
        <w:spacing w:after="100" w:line="276" w:lineRule="auto"/>
      </w:pPr>
    </w:p>
    <w:p w14:paraId="289CF12E" w14:textId="77777777" w:rsidR="00497656" w:rsidRDefault="00497656" w:rsidP="00497656">
      <w:r w:rsidRPr="00BA018A">
        <w:rPr>
          <w:noProof/>
        </w:rPr>
        <w:drawing>
          <wp:inline distT="0" distB="0" distL="0" distR="0" wp14:anchorId="4E04EA1E" wp14:editId="2D966D79">
            <wp:extent cx="6192520" cy="494030"/>
            <wp:effectExtent l="0" t="0" r="0" b="1270"/>
            <wp:docPr id="1407" name="Grafik 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9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D3D3E" w14:textId="77777777" w:rsidR="00497656" w:rsidRDefault="00497656" w:rsidP="00497656"/>
    <w:p w14:paraId="6D832A98" w14:textId="77777777" w:rsidR="00497656" w:rsidRDefault="00497656" w:rsidP="00497656">
      <w:r w:rsidRPr="00BA018A">
        <w:rPr>
          <w:noProof/>
        </w:rPr>
        <w:drawing>
          <wp:inline distT="0" distB="0" distL="0" distR="0" wp14:anchorId="7EF275FF" wp14:editId="36A5BCEF">
            <wp:extent cx="6192520" cy="977265"/>
            <wp:effectExtent l="0" t="0" r="0" b="0"/>
            <wp:docPr id="2784" name="Grafik 2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97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5F676" w14:textId="77777777" w:rsidR="00497656" w:rsidRDefault="00497656" w:rsidP="00497656">
      <w:pPr>
        <w:spacing w:after="100" w:line="276" w:lineRule="auto"/>
        <w:rPr>
          <w:rFonts w:eastAsiaTheme="majorEastAsia" w:cstheme="majorBidi"/>
          <w:b/>
          <w:bCs/>
          <w:noProof/>
          <w:color w:val="auto"/>
          <w:sz w:val="24"/>
          <w:szCs w:val="24"/>
          <w:lang w:val="de-DE" w:eastAsia="de-CH"/>
        </w:rPr>
      </w:pPr>
      <w:r>
        <w:br w:type="page"/>
      </w:r>
    </w:p>
    <w:p w14:paraId="1784971A" w14:textId="0CAC1F55" w:rsidR="00783199" w:rsidRDefault="00783199" w:rsidP="00C641B4"/>
    <w:p w14:paraId="54A59124" w14:textId="74B5A80D" w:rsidR="00FF6984" w:rsidRDefault="00FF6984">
      <w:pPr>
        <w:spacing w:after="100" w:line="276" w:lineRule="auto"/>
      </w:pPr>
    </w:p>
    <w:p w14:paraId="6EBE03F7" w14:textId="77777777" w:rsidR="00783199" w:rsidRDefault="00783199" w:rsidP="00C641B4"/>
    <w:p w14:paraId="3C435FAB" w14:textId="77777777" w:rsidR="000E1A17" w:rsidRDefault="000E1A17" w:rsidP="000E1A17">
      <w:pPr>
        <w:pStyle w:val="berschrift1"/>
      </w:pPr>
      <w:bookmarkStart w:id="35" w:name="_Toc152169598"/>
      <w:r>
        <w:t>Versionen</w:t>
      </w:r>
      <w:bookmarkEnd w:id="35"/>
    </w:p>
    <w:tbl>
      <w:tblPr>
        <w:tblStyle w:val="Domis"/>
        <w:tblW w:w="5000" w:type="pct"/>
        <w:tblInd w:w="0" w:type="dxa"/>
        <w:tblBorders>
          <w:top w:val="single" w:sz="8" w:space="0" w:color="1F497D" w:themeColor="text2"/>
          <w:left w:val="single" w:sz="8" w:space="0" w:color="1F497D" w:themeColor="text2"/>
          <w:bottom w:val="single" w:sz="8" w:space="0" w:color="1F497D" w:themeColor="text2"/>
          <w:right w:val="single" w:sz="8" w:space="0" w:color="1F497D" w:themeColor="text2"/>
        </w:tblBorders>
        <w:tblLook w:val="04A0" w:firstRow="1" w:lastRow="0" w:firstColumn="1" w:lastColumn="0" w:noHBand="0" w:noVBand="1"/>
      </w:tblPr>
      <w:tblGrid>
        <w:gridCol w:w="1111"/>
        <w:gridCol w:w="1429"/>
        <w:gridCol w:w="2536"/>
        <w:gridCol w:w="4656"/>
      </w:tblGrid>
      <w:tr w:rsidR="0096036C" w14:paraId="5F9BAD93" w14:textId="77777777" w:rsidTr="00B738FE">
        <w:tc>
          <w:tcPr>
            <w:tcW w:w="571" w:type="pct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4" w:space="0" w:color="auto"/>
              <w:right w:val="single" w:sz="8" w:space="0" w:color="D9D9D9" w:themeColor="background1" w:themeShade="D9"/>
            </w:tcBorders>
            <w:shd w:val="clear" w:color="auto" w:fill="B80F2E"/>
            <w:vAlign w:val="center"/>
            <w:hideMark/>
          </w:tcPr>
          <w:p w14:paraId="7FBA02E0" w14:textId="77777777" w:rsidR="0096036C" w:rsidRDefault="0096036C" w:rsidP="0096036C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Version</w:t>
            </w:r>
          </w:p>
        </w:tc>
        <w:tc>
          <w:tcPr>
            <w:tcW w:w="734" w:type="pct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4" w:space="0" w:color="auto"/>
              <w:right w:val="single" w:sz="8" w:space="0" w:color="D9D9D9" w:themeColor="background1" w:themeShade="D9"/>
            </w:tcBorders>
            <w:shd w:val="clear" w:color="auto" w:fill="B80F2E"/>
            <w:vAlign w:val="center"/>
            <w:hideMark/>
          </w:tcPr>
          <w:p w14:paraId="1E0D50D3" w14:textId="77777777" w:rsidR="0096036C" w:rsidRDefault="0096036C" w:rsidP="0096036C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Datum</w:t>
            </w:r>
          </w:p>
        </w:tc>
        <w:tc>
          <w:tcPr>
            <w:tcW w:w="1303" w:type="pct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4" w:space="0" w:color="auto"/>
              <w:right w:val="single" w:sz="8" w:space="0" w:color="D9D9D9" w:themeColor="background1" w:themeShade="D9"/>
            </w:tcBorders>
            <w:shd w:val="clear" w:color="auto" w:fill="B80F2E"/>
            <w:vAlign w:val="center"/>
            <w:hideMark/>
          </w:tcPr>
          <w:p w14:paraId="7FE27575" w14:textId="77777777" w:rsidR="0096036C" w:rsidRDefault="0096036C" w:rsidP="0096036C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Benutzer</w:t>
            </w:r>
          </w:p>
        </w:tc>
        <w:tc>
          <w:tcPr>
            <w:tcW w:w="2392" w:type="pct"/>
            <w:tcBorders>
              <w:top w:val="single" w:sz="8" w:space="0" w:color="D9D9D9" w:themeColor="background1" w:themeShade="D9"/>
              <w:left w:val="single" w:sz="8" w:space="0" w:color="D9D9D9" w:themeColor="background1" w:themeShade="D9"/>
              <w:bottom w:val="single" w:sz="4" w:space="0" w:color="auto"/>
              <w:right w:val="single" w:sz="8" w:space="0" w:color="D9D9D9" w:themeColor="background1" w:themeShade="D9"/>
            </w:tcBorders>
            <w:shd w:val="clear" w:color="auto" w:fill="B80F2E"/>
            <w:vAlign w:val="center"/>
            <w:hideMark/>
          </w:tcPr>
          <w:p w14:paraId="2DC0FC4C" w14:textId="77777777" w:rsidR="0096036C" w:rsidRDefault="0096036C" w:rsidP="0096036C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Änderung</w:t>
            </w:r>
          </w:p>
        </w:tc>
      </w:tr>
      <w:tr w:rsidR="00C5799F" w14:paraId="215D192B" w14:textId="77777777" w:rsidTr="00B738FE"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C28E" w14:textId="77777777" w:rsidR="00C5799F" w:rsidRDefault="00C5799F" w:rsidP="00084C78">
            <w:pPr>
              <w:rPr>
                <w:bCs/>
              </w:rPr>
            </w:pPr>
            <w:r>
              <w:rPr>
                <w:bCs/>
              </w:rPr>
              <w:t>1.0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ABFD7" w14:textId="77777777" w:rsidR="00C5799F" w:rsidRDefault="00C5799F" w:rsidP="00084C78">
            <w:pPr>
              <w:rPr>
                <w:bCs/>
              </w:rPr>
            </w:pPr>
            <w:r>
              <w:rPr>
                <w:bCs/>
              </w:rPr>
              <w:t>18.10.2022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777F" w14:textId="77777777" w:rsidR="00C5799F" w:rsidRDefault="00C5799F" w:rsidP="00084C78">
            <w:pPr>
              <w:rPr>
                <w:lang w:val="de-DE" w:eastAsia="de-DE"/>
              </w:rPr>
            </w:pPr>
            <w:r>
              <w:rPr>
                <w:lang w:val="de-DE" w:eastAsia="de-DE"/>
              </w:rPr>
              <w:t>Kurt Weber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AF530" w14:textId="77777777" w:rsidR="00C5799F" w:rsidRDefault="00C5799F" w:rsidP="00084C78">
            <w:r>
              <w:t>Erstellung Anleitung</w:t>
            </w:r>
          </w:p>
        </w:tc>
      </w:tr>
      <w:tr w:rsidR="00CD02B4" w14:paraId="4D067D95" w14:textId="77777777" w:rsidTr="00B738FE"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B09E" w14:textId="77777777" w:rsidR="00CD02B4" w:rsidRDefault="00CD02B4" w:rsidP="00084C78">
            <w:pPr>
              <w:rPr>
                <w:bCs/>
              </w:rPr>
            </w:pPr>
            <w:r>
              <w:rPr>
                <w:bCs/>
              </w:rPr>
              <w:t>2.0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852C" w14:textId="77777777" w:rsidR="00CD02B4" w:rsidRDefault="00CD02B4" w:rsidP="00084C78">
            <w:pPr>
              <w:rPr>
                <w:bCs/>
              </w:rPr>
            </w:pPr>
            <w:r>
              <w:rPr>
                <w:bCs/>
              </w:rPr>
              <w:t>23.11.2022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D8C6" w14:textId="77777777" w:rsidR="00CD02B4" w:rsidRDefault="00CD02B4" w:rsidP="00084C78">
            <w:pPr>
              <w:rPr>
                <w:lang w:val="de-DE" w:eastAsia="de-DE"/>
              </w:rPr>
            </w:pPr>
            <w:r>
              <w:rPr>
                <w:lang w:val="de-DE" w:eastAsia="de-DE"/>
              </w:rPr>
              <w:t>Kilian Wunderlin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246F" w14:textId="77777777" w:rsidR="00CD02B4" w:rsidRDefault="00CD02B4" w:rsidP="00084C78">
            <w:r>
              <w:t>Erweiterung Restfinanzierer</w:t>
            </w:r>
          </w:p>
        </w:tc>
      </w:tr>
      <w:tr w:rsidR="0096036C" w14:paraId="197B6AA5" w14:textId="77777777" w:rsidTr="00B738FE"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3B39" w14:textId="2851160B" w:rsidR="0096036C" w:rsidRDefault="00CD02B4" w:rsidP="0096036C">
            <w:pPr>
              <w:rPr>
                <w:bCs/>
              </w:rPr>
            </w:pPr>
            <w:r>
              <w:rPr>
                <w:bCs/>
              </w:rPr>
              <w:t>2</w:t>
            </w:r>
            <w:r w:rsidR="0096036C">
              <w:rPr>
                <w:bCs/>
              </w:rPr>
              <w:t>.</w:t>
            </w:r>
            <w:r>
              <w:rPr>
                <w:bCs/>
              </w:rPr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C0D0" w14:textId="54A9F795" w:rsidR="0096036C" w:rsidRDefault="00CD02B4" w:rsidP="00553F0C">
            <w:pPr>
              <w:rPr>
                <w:bCs/>
              </w:rPr>
            </w:pPr>
            <w:r>
              <w:rPr>
                <w:bCs/>
              </w:rPr>
              <w:t>13.02.2023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D3DD" w14:textId="77777777" w:rsidR="0096036C" w:rsidRDefault="00C5799F" w:rsidP="0096036C">
            <w:pPr>
              <w:rPr>
                <w:lang w:val="de-DE" w:eastAsia="de-DE"/>
              </w:rPr>
            </w:pPr>
            <w:r>
              <w:rPr>
                <w:lang w:val="de-DE" w:eastAsia="de-DE"/>
              </w:rPr>
              <w:t>Kilian Wunderlin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9922" w14:textId="345002B1" w:rsidR="0096036C" w:rsidRDefault="00C5799F" w:rsidP="0096036C">
            <w:r>
              <w:t>Erweiterung Restfinanzierer</w:t>
            </w:r>
            <w:r w:rsidR="00CD02B4">
              <w:t xml:space="preserve"> entfernt, Anfangsgrafik aktualisiert </w:t>
            </w:r>
          </w:p>
        </w:tc>
      </w:tr>
      <w:tr w:rsidR="000C78CE" w14:paraId="22039AF5" w14:textId="77777777" w:rsidTr="00B738FE"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DAD5" w14:textId="77777777" w:rsidR="000C78CE" w:rsidRDefault="000C78CE" w:rsidP="00083CB7">
            <w:pPr>
              <w:rPr>
                <w:bCs/>
              </w:rPr>
            </w:pPr>
            <w:r>
              <w:rPr>
                <w:bCs/>
              </w:rPr>
              <w:t>3.0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DDD1" w14:textId="77777777" w:rsidR="000C78CE" w:rsidRDefault="000C78CE" w:rsidP="00083CB7">
            <w:pPr>
              <w:rPr>
                <w:bCs/>
              </w:rPr>
            </w:pPr>
            <w:r>
              <w:rPr>
                <w:bCs/>
              </w:rPr>
              <w:t>29.11.2023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7CDB" w14:textId="77777777" w:rsidR="000C78CE" w:rsidRDefault="000C78CE" w:rsidP="00083CB7">
            <w:pPr>
              <w:rPr>
                <w:lang w:val="de-DE" w:eastAsia="de-DE"/>
              </w:rPr>
            </w:pPr>
            <w:r>
              <w:rPr>
                <w:lang w:val="de-DE" w:eastAsia="de-DE"/>
              </w:rPr>
              <w:t>Pirmin Käser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8C6E9" w14:textId="77777777" w:rsidR="000C78CE" w:rsidRDefault="000C78CE" w:rsidP="00083CB7">
            <w:r>
              <w:t>Komplette Überarbeitung, ET-Einstellungen, Ansichten ergänzt</w:t>
            </w:r>
          </w:p>
        </w:tc>
      </w:tr>
      <w:tr w:rsidR="005F7165" w14:paraId="04319C84" w14:textId="77777777" w:rsidTr="00B738FE"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FDCE8" w14:textId="19A75A91" w:rsidR="005F7165" w:rsidRDefault="005F7165" w:rsidP="0096036C">
            <w:pPr>
              <w:rPr>
                <w:bCs/>
              </w:rPr>
            </w:pPr>
            <w:r>
              <w:rPr>
                <w:bCs/>
              </w:rPr>
              <w:t>3.</w:t>
            </w:r>
            <w:r w:rsidR="000C78CE">
              <w:rPr>
                <w:bCs/>
              </w:rPr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925C" w14:textId="3F024A1E" w:rsidR="005F7165" w:rsidRDefault="000C78CE" w:rsidP="00553F0C">
            <w:pPr>
              <w:rPr>
                <w:bCs/>
              </w:rPr>
            </w:pPr>
            <w:r>
              <w:rPr>
                <w:bCs/>
              </w:rPr>
              <w:t>2</w:t>
            </w:r>
            <w:r w:rsidR="00497656">
              <w:rPr>
                <w:bCs/>
              </w:rPr>
              <w:t>7</w:t>
            </w:r>
            <w:r>
              <w:rPr>
                <w:bCs/>
              </w:rPr>
              <w:t>.02.2024</w:t>
            </w:r>
          </w:p>
        </w:tc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CAB6" w14:textId="52939368" w:rsidR="005F7165" w:rsidRDefault="000C78CE" w:rsidP="0096036C">
            <w:pPr>
              <w:rPr>
                <w:lang w:val="de-DE" w:eastAsia="de-DE"/>
              </w:rPr>
            </w:pPr>
            <w:r>
              <w:rPr>
                <w:lang w:val="de-DE" w:eastAsia="de-DE"/>
              </w:rPr>
              <w:t>Kilian Wunderlin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6231" w14:textId="2ECEC34C" w:rsidR="005F7165" w:rsidRDefault="000C78CE" w:rsidP="0096036C">
            <w:r>
              <w:t xml:space="preserve">Ergänzung, Berechnung </w:t>
            </w:r>
            <w:proofErr w:type="spellStart"/>
            <w:r>
              <w:t>Restfinanzierer</w:t>
            </w:r>
            <w:proofErr w:type="spellEnd"/>
            <w:r>
              <w:t>, wenn Ansatz nach 60 Min unterschiedlich.</w:t>
            </w:r>
          </w:p>
        </w:tc>
      </w:tr>
    </w:tbl>
    <w:p w14:paraId="2EB705BF" w14:textId="77777777" w:rsidR="0096036C" w:rsidRDefault="0096036C" w:rsidP="004B1899"/>
    <w:sectPr w:rsidR="0096036C" w:rsidSect="001E656E">
      <w:headerReference w:type="default" r:id="rId56"/>
      <w:footerReference w:type="default" r:id="rId57"/>
      <w:headerReference w:type="first" r:id="rId58"/>
      <w:footerReference w:type="first" r:id="rId59"/>
      <w:pgSz w:w="11906" w:h="16838" w:code="9"/>
      <w:pgMar w:top="1985" w:right="1077" w:bottom="1440" w:left="107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12AF2" w14:textId="77777777" w:rsidR="00084C78" w:rsidRDefault="00084C78" w:rsidP="00465D21">
      <w:r>
        <w:separator/>
      </w:r>
    </w:p>
  </w:endnote>
  <w:endnote w:type="continuationSeparator" w:id="0">
    <w:p w14:paraId="004C862A" w14:textId="77777777" w:rsidR="00084C78" w:rsidRDefault="00084C78" w:rsidP="00465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EFE03" w14:textId="54A274BD" w:rsidR="00084C78" w:rsidRPr="009348A7" w:rsidRDefault="00084C78" w:rsidP="00DF7B26">
    <w:pPr>
      <w:pStyle w:val="Fuzeile"/>
      <w:tabs>
        <w:tab w:val="clear" w:pos="4536"/>
        <w:tab w:val="center" w:pos="4678"/>
      </w:tabs>
      <w:jc w:val="center"/>
      <w:rPr>
        <w:sz w:val="16"/>
        <w:szCs w:val="16"/>
      </w:rPr>
    </w:pPr>
    <w:r w:rsidRPr="009348A7">
      <w:rPr>
        <w:noProof/>
        <w:sz w:val="16"/>
        <w:szCs w:val="16"/>
        <w:lang w:eastAsia="de-CH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D5154AA" wp14:editId="0429B702">
              <wp:simplePos x="0" y="0"/>
              <wp:positionH relativeFrom="column">
                <wp:posOffset>-919480</wp:posOffset>
              </wp:positionH>
              <wp:positionV relativeFrom="paragraph">
                <wp:posOffset>-129540</wp:posOffset>
              </wp:positionV>
              <wp:extent cx="7972425" cy="0"/>
              <wp:effectExtent l="0" t="0" r="28575" b="19050"/>
              <wp:wrapNone/>
              <wp:docPr id="10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724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80F2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1208CB0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72.4pt;margin-top:-10.2pt;width:627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" strokecolor="#b80f2e"/>
          </w:pict>
        </mc:Fallback>
      </mc:AlternateContent>
    </w:r>
    <w:r w:rsidRPr="009348A7">
      <w:rPr>
        <w:sz w:val="16"/>
        <w:szCs w:val="16"/>
      </w:rPr>
      <w:fldChar w:fldCharType="begin"/>
    </w:r>
    <w:r w:rsidRPr="009348A7">
      <w:rPr>
        <w:sz w:val="16"/>
        <w:szCs w:val="16"/>
      </w:rPr>
      <w:instrText xml:space="preserve"> DATE   \* MERGEFORMAT </w:instrText>
    </w:r>
    <w:r w:rsidRPr="009348A7">
      <w:rPr>
        <w:sz w:val="16"/>
        <w:szCs w:val="16"/>
      </w:rPr>
      <w:fldChar w:fldCharType="separate"/>
    </w:r>
    <w:r w:rsidR="004B1000">
      <w:rPr>
        <w:noProof/>
        <w:sz w:val="16"/>
        <w:szCs w:val="16"/>
      </w:rPr>
      <w:t>27.02.2024</w:t>
    </w:r>
    <w:r w:rsidRPr="009348A7">
      <w:rPr>
        <w:noProof/>
        <w:sz w:val="16"/>
        <w:szCs w:val="16"/>
      </w:rPr>
      <w:fldChar w:fldCharType="end"/>
    </w:r>
    <w:r w:rsidRPr="009348A7">
      <w:rPr>
        <w:noProof/>
        <w:sz w:val="16"/>
        <w:szCs w:val="16"/>
      </w:rPr>
      <w:tab/>
      <w:t xml:space="preserve">NEXUS Schweiz </w:t>
    </w:r>
    <w:r>
      <w:rPr>
        <w:noProof/>
        <w:sz w:val="16"/>
        <w:szCs w:val="16"/>
      </w:rPr>
      <w:t>AG</w:t>
    </w:r>
    <w:r w:rsidRPr="009348A7">
      <w:rPr>
        <w:sz w:val="16"/>
        <w:szCs w:val="16"/>
      </w:rPr>
      <w:tab/>
    </w:r>
    <w:r w:rsidRPr="009348A7">
      <w:rPr>
        <w:sz w:val="16"/>
        <w:szCs w:val="16"/>
      </w:rPr>
      <w:fldChar w:fldCharType="begin"/>
    </w:r>
    <w:r w:rsidRPr="009348A7">
      <w:rPr>
        <w:sz w:val="16"/>
        <w:szCs w:val="16"/>
      </w:rPr>
      <w:instrText xml:space="preserve"> PAGE  \* Arabic  \* MERGEFORMAT </w:instrText>
    </w:r>
    <w:r w:rsidRPr="009348A7">
      <w:rPr>
        <w:sz w:val="16"/>
        <w:szCs w:val="16"/>
      </w:rPr>
      <w:fldChar w:fldCharType="separate"/>
    </w:r>
    <w:r>
      <w:rPr>
        <w:noProof/>
        <w:sz w:val="16"/>
        <w:szCs w:val="16"/>
      </w:rPr>
      <w:t>11</w:t>
    </w:r>
    <w:r w:rsidRPr="009348A7">
      <w:rPr>
        <w:sz w:val="16"/>
        <w:szCs w:val="16"/>
      </w:rPr>
      <w:fldChar w:fldCharType="end"/>
    </w:r>
    <w:r w:rsidRPr="009348A7">
      <w:rPr>
        <w:sz w:val="16"/>
        <w:szCs w:val="16"/>
      </w:rPr>
      <w:t>/</w:t>
    </w:r>
    <w:r w:rsidRPr="009348A7">
      <w:rPr>
        <w:sz w:val="16"/>
        <w:szCs w:val="16"/>
      </w:rPr>
      <w:fldChar w:fldCharType="begin"/>
    </w:r>
    <w:r w:rsidRPr="009348A7">
      <w:rPr>
        <w:sz w:val="16"/>
        <w:szCs w:val="16"/>
      </w:rPr>
      <w:instrText xml:space="preserve"> NUMPAGES  \* Arabic  \* MERGEFORMAT </w:instrText>
    </w:r>
    <w:r w:rsidRPr="009348A7">
      <w:rPr>
        <w:sz w:val="16"/>
        <w:szCs w:val="16"/>
      </w:rPr>
      <w:fldChar w:fldCharType="separate"/>
    </w:r>
    <w:r>
      <w:rPr>
        <w:noProof/>
        <w:sz w:val="16"/>
        <w:szCs w:val="16"/>
      </w:rPr>
      <w:t>11</w:t>
    </w:r>
    <w:r w:rsidRPr="009348A7">
      <w:rPr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456D2" w14:textId="08D8E19E" w:rsidR="00084C78" w:rsidRPr="009348A7" w:rsidRDefault="00084C78" w:rsidP="00D61B9B">
    <w:pPr>
      <w:pStyle w:val="Fuzeile"/>
      <w:tabs>
        <w:tab w:val="clear" w:pos="4536"/>
        <w:tab w:val="center" w:pos="4678"/>
      </w:tabs>
      <w:rPr>
        <w:noProof/>
        <w:sz w:val="16"/>
        <w:szCs w:val="16"/>
      </w:rPr>
    </w:pPr>
    <w:r w:rsidRPr="009348A7">
      <w:rPr>
        <w:noProof/>
        <w:sz w:val="16"/>
        <w:szCs w:val="16"/>
        <w:lang w:eastAsia="de-C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FAA1938" wp14:editId="4B964CE3">
              <wp:simplePos x="0" y="0"/>
              <wp:positionH relativeFrom="column">
                <wp:posOffset>-908050</wp:posOffset>
              </wp:positionH>
              <wp:positionV relativeFrom="paragraph">
                <wp:posOffset>-106045</wp:posOffset>
              </wp:positionV>
              <wp:extent cx="7972425" cy="0"/>
              <wp:effectExtent l="0" t="0" r="28575" b="1905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9724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80F2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1906E9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71.5pt;margin-top:-8.35pt;width:627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" strokecolor="#b80f2e"/>
          </w:pict>
        </mc:Fallback>
      </mc:AlternateContent>
    </w:r>
    <w:r w:rsidRPr="009348A7">
      <w:rPr>
        <w:sz w:val="16"/>
        <w:szCs w:val="16"/>
      </w:rPr>
      <w:fldChar w:fldCharType="begin"/>
    </w:r>
    <w:r w:rsidRPr="009348A7">
      <w:rPr>
        <w:sz w:val="16"/>
        <w:szCs w:val="16"/>
      </w:rPr>
      <w:instrText xml:space="preserve"> SUBJECT   \* MERGEFORMAT </w:instrText>
    </w:r>
    <w:r w:rsidRPr="009348A7">
      <w:rPr>
        <w:sz w:val="16"/>
        <w:szCs w:val="16"/>
      </w:rPr>
      <w:fldChar w:fldCharType="end"/>
    </w:r>
    <w:r w:rsidRPr="009348A7">
      <w:rPr>
        <w:sz w:val="16"/>
        <w:szCs w:val="16"/>
      </w:rPr>
      <w:fldChar w:fldCharType="begin"/>
    </w:r>
    <w:r w:rsidRPr="009348A7">
      <w:rPr>
        <w:sz w:val="16"/>
        <w:szCs w:val="16"/>
      </w:rPr>
      <w:instrText xml:space="preserve"> INFO  Subject  \* MERGEFORMAT </w:instrText>
    </w:r>
    <w:r w:rsidRPr="009348A7">
      <w:rPr>
        <w:sz w:val="16"/>
        <w:szCs w:val="16"/>
      </w:rPr>
      <w:fldChar w:fldCharType="end"/>
    </w:r>
    <w:r w:rsidRPr="009348A7">
      <w:rPr>
        <w:sz w:val="16"/>
        <w:szCs w:val="16"/>
      </w:rPr>
      <w:fldChar w:fldCharType="begin"/>
    </w:r>
    <w:r w:rsidRPr="009348A7">
      <w:rPr>
        <w:sz w:val="16"/>
        <w:szCs w:val="16"/>
      </w:rPr>
      <w:instrText xml:space="preserve"> DATE   \* MERGEFORMAT </w:instrText>
    </w:r>
    <w:r w:rsidRPr="009348A7">
      <w:rPr>
        <w:sz w:val="16"/>
        <w:szCs w:val="16"/>
      </w:rPr>
      <w:fldChar w:fldCharType="separate"/>
    </w:r>
    <w:r w:rsidR="004B1000">
      <w:rPr>
        <w:noProof/>
        <w:sz w:val="16"/>
        <w:szCs w:val="16"/>
      </w:rPr>
      <w:t>27.02.2024</w:t>
    </w:r>
    <w:r w:rsidRPr="009348A7">
      <w:rPr>
        <w:noProof/>
        <w:sz w:val="16"/>
        <w:szCs w:val="16"/>
      </w:rPr>
      <w:fldChar w:fldCharType="end"/>
    </w:r>
    <w:r w:rsidRPr="009348A7">
      <w:rPr>
        <w:noProof/>
        <w:sz w:val="16"/>
        <w:szCs w:val="16"/>
      </w:rPr>
      <w:tab/>
      <w:t>NEXUS Schweiz GmbH</w:t>
    </w:r>
    <w:r w:rsidRPr="009348A7">
      <w:rPr>
        <w:sz w:val="16"/>
        <w:szCs w:val="16"/>
      </w:rPr>
      <w:tab/>
    </w:r>
    <w:r w:rsidRPr="009348A7">
      <w:rPr>
        <w:sz w:val="16"/>
        <w:szCs w:val="16"/>
      </w:rPr>
      <w:fldChar w:fldCharType="begin"/>
    </w:r>
    <w:r w:rsidRPr="009348A7">
      <w:rPr>
        <w:sz w:val="16"/>
        <w:szCs w:val="16"/>
      </w:rPr>
      <w:instrText xml:space="preserve"> PAGE  \* Arabic  \* MERGEFORMAT </w:instrText>
    </w:r>
    <w:r w:rsidRPr="009348A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9348A7">
      <w:rPr>
        <w:sz w:val="16"/>
        <w:szCs w:val="16"/>
      </w:rPr>
      <w:fldChar w:fldCharType="end"/>
    </w:r>
    <w:r w:rsidRPr="009348A7">
      <w:rPr>
        <w:sz w:val="16"/>
        <w:szCs w:val="16"/>
      </w:rPr>
      <w:t>/</w:t>
    </w:r>
    <w:r w:rsidRPr="009348A7">
      <w:rPr>
        <w:sz w:val="16"/>
        <w:szCs w:val="16"/>
      </w:rPr>
      <w:fldChar w:fldCharType="begin"/>
    </w:r>
    <w:r w:rsidRPr="009348A7">
      <w:rPr>
        <w:sz w:val="16"/>
        <w:szCs w:val="16"/>
      </w:rPr>
      <w:instrText xml:space="preserve"> NUMPAGES  \* Arabic  \* MERGEFORMAT </w:instrText>
    </w:r>
    <w:r w:rsidRPr="009348A7"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 w:rsidRPr="009348A7">
      <w:rPr>
        <w:noProof/>
        <w:sz w:val="16"/>
        <w:szCs w:val="16"/>
      </w:rPr>
      <w:fldChar w:fldCharType="end"/>
    </w:r>
  </w:p>
  <w:p w14:paraId="1643AAE1" w14:textId="77777777" w:rsidR="00084C78" w:rsidRDefault="00084C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049AF" w14:textId="77777777" w:rsidR="00084C78" w:rsidRDefault="00084C78" w:rsidP="00465D21">
      <w:r>
        <w:separator/>
      </w:r>
    </w:p>
  </w:footnote>
  <w:footnote w:type="continuationSeparator" w:id="0">
    <w:p w14:paraId="7EAD51AE" w14:textId="77777777" w:rsidR="00084C78" w:rsidRDefault="00084C78" w:rsidP="00465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757C5" w14:textId="77777777" w:rsidR="00084C78" w:rsidRDefault="00084C78" w:rsidP="00FF2727">
    <w:pPr>
      <w:pStyle w:val="Kopfzeile"/>
      <w:tabs>
        <w:tab w:val="clear" w:pos="4536"/>
        <w:tab w:val="clear" w:pos="9072"/>
      </w:tabs>
      <w:spacing w:after="600"/>
    </w:pPr>
    <w:r>
      <w:rPr>
        <w:noProof/>
        <w:lang w:eastAsia="de-CH"/>
      </w:rPr>
      <w:drawing>
        <wp:anchor distT="0" distB="0" distL="114300" distR="114300" simplePos="0" relativeHeight="251679744" behindDoc="1" locked="0" layoutInCell="1" allowOverlap="1" wp14:anchorId="7EB7ACA1" wp14:editId="6766975E">
          <wp:simplePos x="0" y="0"/>
          <wp:positionH relativeFrom="margin">
            <wp:posOffset>3716655</wp:posOffset>
          </wp:positionH>
          <wp:positionV relativeFrom="paragraph">
            <wp:posOffset>16510</wp:posOffset>
          </wp:positionV>
          <wp:extent cx="2786380" cy="323850"/>
          <wp:effectExtent l="0" t="0" r="0" b="0"/>
          <wp:wrapTight wrapText="bothSides">
            <wp:wrapPolygon edited="0">
              <wp:start x="0" y="0"/>
              <wp:lineTo x="0" y="20329"/>
              <wp:lineTo x="21413" y="20329"/>
              <wp:lineTo x="21413" y="0"/>
              <wp:lineTo x="0" y="0"/>
            </wp:wrapPolygon>
          </wp:wrapTight>
          <wp:docPr id="3" name="Grafik 3" descr="O:\2_Projekte\Marketing Nexus\02_Vorlagen\Logo NEXUS Schwe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:\2_Projekte\Marketing Nexus\02_Vorlagen\Logo NEXUS Schweiz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779"/>
                  <a:stretch/>
                </pic:blipFill>
                <pic:spPr bwMode="auto">
                  <a:xfrm>
                    <a:off x="0" y="0"/>
                    <a:ext cx="278638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  <w:lang w:eastAsia="de-CH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5C9ED27" wp14:editId="0E9BE29D">
              <wp:simplePos x="0" y="0"/>
              <wp:positionH relativeFrom="column">
                <wp:posOffset>-885825</wp:posOffset>
              </wp:positionH>
              <wp:positionV relativeFrom="paragraph">
                <wp:posOffset>433705</wp:posOffset>
              </wp:positionV>
              <wp:extent cx="8281358" cy="0"/>
              <wp:effectExtent l="0" t="0" r="24765" b="19050"/>
              <wp:wrapNone/>
              <wp:docPr id="9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281358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80F2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62FBC91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69.75pt;margin-top:34.15pt;width:652.1pt;height:0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" strokecolor="#b80f2e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3077DB" w14:textId="77777777" w:rsidR="00084C78" w:rsidRDefault="00084C78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73600" behindDoc="0" locked="0" layoutInCell="1" allowOverlap="1" wp14:anchorId="4F5E7283" wp14:editId="755BDA90">
          <wp:simplePos x="0" y="0"/>
          <wp:positionH relativeFrom="margin">
            <wp:align>right</wp:align>
          </wp:positionH>
          <wp:positionV relativeFrom="paragraph">
            <wp:posOffset>-59858</wp:posOffset>
          </wp:positionV>
          <wp:extent cx="3020050" cy="343332"/>
          <wp:effectExtent l="0" t="0" r="0" b="0"/>
          <wp:wrapNone/>
          <wp:docPr id="6" name="Grafik 6" descr="nurLogo_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nurLogo_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5517"/>
                  <a:stretch>
                    <a:fillRect/>
                  </a:stretch>
                </pic:blipFill>
                <pic:spPr bwMode="auto">
                  <a:xfrm>
                    <a:off x="0" y="0"/>
                    <a:ext cx="3020050" cy="343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  <w:lang w:eastAsia="de-CH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FDCB162" wp14:editId="308DEC2C">
              <wp:simplePos x="0" y="0"/>
              <wp:positionH relativeFrom="column">
                <wp:posOffset>-1168879</wp:posOffset>
              </wp:positionH>
              <wp:positionV relativeFrom="paragraph">
                <wp:posOffset>360668</wp:posOffset>
              </wp:positionV>
              <wp:extent cx="8281358" cy="8626"/>
              <wp:effectExtent l="0" t="0" r="24765" b="29845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281358" cy="8626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B80F2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541905A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92.05pt;margin-top:28.4pt;width:652.1pt;height:.7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" strokecolor="#b80f2e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3210E748"/>
    <w:lvl w:ilvl="0">
      <w:start w:val="1"/>
      <w:numFmt w:val="bullet"/>
      <w:lvlText w:val=""/>
      <w:lvlJc w:val="left"/>
      <w:pPr>
        <w:ind w:left="926" w:hanging="360"/>
      </w:pPr>
      <w:rPr>
        <w:rFonts w:ascii="Symbol" w:hAnsi="Symbol" w:hint="default"/>
        <w:b w:val="0"/>
        <w:i w:val="0"/>
        <w:color w:val="B80F2E"/>
        <w:sz w:val="20"/>
        <w:u w:color="C00000"/>
      </w:rPr>
    </w:lvl>
  </w:abstractNum>
  <w:abstractNum w:abstractNumId="1" w15:restartNumberingAfterBreak="0">
    <w:nsid w:val="FFFFFF83"/>
    <w:multiLevelType w:val="singleLevel"/>
    <w:tmpl w:val="11FA2614"/>
    <w:lvl w:ilvl="0">
      <w:start w:val="1"/>
      <w:numFmt w:val="bullet"/>
      <w:lvlText w:val=""/>
      <w:lvlJc w:val="left"/>
      <w:pPr>
        <w:ind w:left="643" w:hanging="360"/>
      </w:pPr>
      <w:rPr>
        <w:rFonts w:ascii="Symbol" w:hAnsi="Symbol" w:hint="default"/>
        <w:color w:val="B80F2E"/>
        <w:sz w:val="20"/>
        <w:u w:color="B80F2E"/>
      </w:rPr>
    </w:lvl>
  </w:abstractNum>
  <w:abstractNum w:abstractNumId="2" w15:restartNumberingAfterBreak="0">
    <w:nsid w:val="FFFFFF89"/>
    <w:multiLevelType w:val="singleLevel"/>
    <w:tmpl w:val="4D0C25CA"/>
    <w:lvl w:ilvl="0">
      <w:start w:val="1"/>
      <w:numFmt w:val="bullet"/>
      <w:pStyle w:val="Aufzhlungszeichen"/>
      <w:lvlText w:val=""/>
      <w:lvlJc w:val="center"/>
      <w:pPr>
        <w:ind w:left="1353" w:hanging="360"/>
      </w:pPr>
      <w:rPr>
        <w:rFonts w:ascii="Symbol" w:hAnsi="Symbol" w:hint="default"/>
        <w:color w:val="B80F2E"/>
        <w:sz w:val="20"/>
        <w:u w:color="B80F2E"/>
      </w:rPr>
    </w:lvl>
  </w:abstractNum>
  <w:abstractNum w:abstractNumId="3" w15:restartNumberingAfterBreak="0">
    <w:nsid w:val="070150ED"/>
    <w:multiLevelType w:val="multilevel"/>
    <w:tmpl w:val="66F4FCE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A627448"/>
    <w:multiLevelType w:val="hybridMultilevel"/>
    <w:tmpl w:val="497EE756"/>
    <w:lvl w:ilvl="0" w:tplc="AA8AE6F0">
      <w:numFmt w:val="bullet"/>
      <w:lvlText w:val="-"/>
      <w:lvlJc w:val="left"/>
      <w:pPr>
        <w:ind w:left="720" w:hanging="360"/>
      </w:pPr>
      <w:rPr>
        <w:rFonts w:ascii="Verdana" w:eastAsia="MS Mincho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E71053"/>
    <w:multiLevelType w:val="hybridMultilevel"/>
    <w:tmpl w:val="24C859E0"/>
    <w:lvl w:ilvl="0" w:tplc="88721EE2">
      <w:start w:val="28"/>
      <w:numFmt w:val="bullet"/>
      <w:lvlText w:val="-"/>
      <w:lvlJc w:val="left"/>
      <w:pPr>
        <w:ind w:left="720" w:hanging="360"/>
      </w:pPr>
      <w:rPr>
        <w:rFonts w:ascii="Verdana" w:eastAsia="MS Mincho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B2414"/>
    <w:multiLevelType w:val="hybridMultilevel"/>
    <w:tmpl w:val="6518BAF8"/>
    <w:lvl w:ilvl="0" w:tplc="419C8E68">
      <w:start w:val="1"/>
      <w:numFmt w:val="bullet"/>
      <w:pStyle w:val="Listenabsatz"/>
      <w:lvlText w:val=""/>
      <w:lvlJc w:val="center"/>
      <w:pPr>
        <w:ind w:left="1440" w:hanging="360"/>
      </w:pPr>
      <w:rPr>
        <w:rFonts w:ascii="Symbol" w:hAnsi="Symbol" w:hint="default"/>
        <w:color w:val="B80F2E"/>
        <w:sz w:val="20"/>
        <w:u w:color="B80F2E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600FDA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4"/>
  </w:num>
  <w:num w:numId="10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SortMethod w:val="0000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3009">
      <o:colormru v:ext="edit" colors="#e2001a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442"/>
    <w:rsid w:val="0000217C"/>
    <w:rsid w:val="00007D67"/>
    <w:rsid w:val="00007F97"/>
    <w:rsid w:val="000116F1"/>
    <w:rsid w:val="0001522E"/>
    <w:rsid w:val="00017EF1"/>
    <w:rsid w:val="00023B32"/>
    <w:rsid w:val="00025B71"/>
    <w:rsid w:val="00027673"/>
    <w:rsid w:val="000277A4"/>
    <w:rsid w:val="00033A5E"/>
    <w:rsid w:val="00035B4B"/>
    <w:rsid w:val="000361F9"/>
    <w:rsid w:val="00036DD6"/>
    <w:rsid w:val="000408DF"/>
    <w:rsid w:val="00040AD9"/>
    <w:rsid w:val="0004229B"/>
    <w:rsid w:val="0005739E"/>
    <w:rsid w:val="00060254"/>
    <w:rsid w:val="00060718"/>
    <w:rsid w:val="0006266C"/>
    <w:rsid w:val="00064498"/>
    <w:rsid w:val="00066235"/>
    <w:rsid w:val="00084C78"/>
    <w:rsid w:val="00085422"/>
    <w:rsid w:val="000950C5"/>
    <w:rsid w:val="00095BE8"/>
    <w:rsid w:val="00096746"/>
    <w:rsid w:val="00096D4B"/>
    <w:rsid w:val="000A1126"/>
    <w:rsid w:val="000A1F22"/>
    <w:rsid w:val="000B34EB"/>
    <w:rsid w:val="000B477C"/>
    <w:rsid w:val="000B5D8A"/>
    <w:rsid w:val="000B6FF3"/>
    <w:rsid w:val="000C01C1"/>
    <w:rsid w:val="000C13CA"/>
    <w:rsid w:val="000C4607"/>
    <w:rsid w:val="000C78CE"/>
    <w:rsid w:val="000D0EB8"/>
    <w:rsid w:val="000D1E08"/>
    <w:rsid w:val="000D236F"/>
    <w:rsid w:val="000D3F96"/>
    <w:rsid w:val="000D6E87"/>
    <w:rsid w:val="000E0745"/>
    <w:rsid w:val="000E1A17"/>
    <w:rsid w:val="000E2650"/>
    <w:rsid w:val="000E66B4"/>
    <w:rsid w:val="000E7652"/>
    <w:rsid w:val="000F5863"/>
    <w:rsid w:val="000F58DE"/>
    <w:rsid w:val="000F6C87"/>
    <w:rsid w:val="00101501"/>
    <w:rsid w:val="00103091"/>
    <w:rsid w:val="00107355"/>
    <w:rsid w:val="00110728"/>
    <w:rsid w:val="00110D3C"/>
    <w:rsid w:val="00117008"/>
    <w:rsid w:val="001234FC"/>
    <w:rsid w:val="0012402A"/>
    <w:rsid w:val="00125A64"/>
    <w:rsid w:val="00131D06"/>
    <w:rsid w:val="001333CB"/>
    <w:rsid w:val="00133FCE"/>
    <w:rsid w:val="001432A2"/>
    <w:rsid w:val="00143D35"/>
    <w:rsid w:val="00144A38"/>
    <w:rsid w:val="001513E7"/>
    <w:rsid w:val="00153F0A"/>
    <w:rsid w:val="0015490B"/>
    <w:rsid w:val="001563F1"/>
    <w:rsid w:val="00156451"/>
    <w:rsid w:val="00156C5D"/>
    <w:rsid w:val="00163FD6"/>
    <w:rsid w:val="001746DE"/>
    <w:rsid w:val="0017508D"/>
    <w:rsid w:val="001756CF"/>
    <w:rsid w:val="00177C8B"/>
    <w:rsid w:val="001805E8"/>
    <w:rsid w:val="00181303"/>
    <w:rsid w:val="00182F76"/>
    <w:rsid w:val="00183CF6"/>
    <w:rsid w:val="00184B82"/>
    <w:rsid w:val="00186A62"/>
    <w:rsid w:val="0018716F"/>
    <w:rsid w:val="0018764B"/>
    <w:rsid w:val="00197288"/>
    <w:rsid w:val="00197C31"/>
    <w:rsid w:val="001A2420"/>
    <w:rsid w:val="001A3AFB"/>
    <w:rsid w:val="001A5C4A"/>
    <w:rsid w:val="001A7FE6"/>
    <w:rsid w:val="001B4E44"/>
    <w:rsid w:val="001C2827"/>
    <w:rsid w:val="001C5082"/>
    <w:rsid w:val="001D0182"/>
    <w:rsid w:val="001D043E"/>
    <w:rsid w:val="001D225A"/>
    <w:rsid w:val="001D426E"/>
    <w:rsid w:val="001E10D6"/>
    <w:rsid w:val="001E2695"/>
    <w:rsid w:val="001E2883"/>
    <w:rsid w:val="001E4711"/>
    <w:rsid w:val="001E5827"/>
    <w:rsid w:val="001E5CC8"/>
    <w:rsid w:val="001E656E"/>
    <w:rsid w:val="00202BFB"/>
    <w:rsid w:val="002049B9"/>
    <w:rsid w:val="00204A25"/>
    <w:rsid w:val="002070C4"/>
    <w:rsid w:val="002211B8"/>
    <w:rsid w:val="0022381C"/>
    <w:rsid w:val="0023353E"/>
    <w:rsid w:val="002370F3"/>
    <w:rsid w:val="00237585"/>
    <w:rsid w:val="002429BF"/>
    <w:rsid w:val="00244837"/>
    <w:rsid w:val="00246735"/>
    <w:rsid w:val="00247ACE"/>
    <w:rsid w:val="00252430"/>
    <w:rsid w:val="00257C51"/>
    <w:rsid w:val="0026603E"/>
    <w:rsid w:val="00267F57"/>
    <w:rsid w:val="0027178D"/>
    <w:rsid w:val="002718F7"/>
    <w:rsid w:val="002734B2"/>
    <w:rsid w:val="00275857"/>
    <w:rsid w:val="00275E91"/>
    <w:rsid w:val="00277D1B"/>
    <w:rsid w:val="002814F6"/>
    <w:rsid w:val="002945B5"/>
    <w:rsid w:val="002A685F"/>
    <w:rsid w:val="002B1952"/>
    <w:rsid w:val="002B6750"/>
    <w:rsid w:val="002B7A7A"/>
    <w:rsid w:val="002B7F11"/>
    <w:rsid w:val="002C1B5E"/>
    <w:rsid w:val="002C7DF9"/>
    <w:rsid w:val="002D0873"/>
    <w:rsid w:val="002D2948"/>
    <w:rsid w:val="002D2CFA"/>
    <w:rsid w:val="002D41E1"/>
    <w:rsid w:val="002D4976"/>
    <w:rsid w:val="002E1FA8"/>
    <w:rsid w:val="002E3B80"/>
    <w:rsid w:val="002E4BD9"/>
    <w:rsid w:val="002E5D26"/>
    <w:rsid w:val="002E7D9C"/>
    <w:rsid w:val="002F133B"/>
    <w:rsid w:val="002F297D"/>
    <w:rsid w:val="00302C33"/>
    <w:rsid w:val="00304F19"/>
    <w:rsid w:val="00307EFF"/>
    <w:rsid w:val="00312682"/>
    <w:rsid w:val="00312C07"/>
    <w:rsid w:val="0031308F"/>
    <w:rsid w:val="00320C9D"/>
    <w:rsid w:val="00321D6C"/>
    <w:rsid w:val="00323869"/>
    <w:rsid w:val="00326573"/>
    <w:rsid w:val="003318ED"/>
    <w:rsid w:val="003408CC"/>
    <w:rsid w:val="00342F8A"/>
    <w:rsid w:val="00344832"/>
    <w:rsid w:val="00344C07"/>
    <w:rsid w:val="003523BA"/>
    <w:rsid w:val="0035345E"/>
    <w:rsid w:val="00360B7A"/>
    <w:rsid w:val="00362A1E"/>
    <w:rsid w:val="00372CD5"/>
    <w:rsid w:val="00372E97"/>
    <w:rsid w:val="00376870"/>
    <w:rsid w:val="00376C31"/>
    <w:rsid w:val="00377039"/>
    <w:rsid w:val="00381B4A"/>
    <w:rsid w:val="003869BE"/>
    <w:rsid w:val="0038722E"/>
    <w:rsid w:val="003912F4"/>
    <w:rsid w:val="00392DC9"/>
    <w:rsid w:val="00394FD8"/>
    <w:rsid w:val="003A28C0"/>
    <w:rsid w:val="003A2C47"/>
    <w:rsid w:val="003A3E4B"/>
    <w:rsid w:val="003A4A5D"/>
    <w:rsid w:val="003A7D40"/>
    <w:rsid w:val="003B0134"/>
    <w:rsid w:val="003B326B"/>
    <w:rsid w:val="003B6D5D"/>
    <w:rsid w:val="003B6EA5"/>
    <w:rsid w:val="003C16B5"/>
    <w:rsid w:val="003C208C"/>
    <w:rsid w:val="003C592A"/>
    <w:rsid w:val="003D2D00"/>
    <w:rsid w:val="003D3039"/>
    <w:rsid w:val="003D3821"/>
    <w:rsid w:val="003D3E49"/>
    <w:rsid w:val="003D61E7"/>
    <w:rsid w:val="003F3BE5"/>
    <w:rsid w:val="003F58CE"/>
    <w:rsid w:val="00401F2C"/>
    <w:rsid w:val="00404474"/>
    <w:rsid w:val="00404DDD"/>
    <w:rsid w:val="0041673E"/>
    <w:rsid w:val="0041769E"/>
    <w:rsid w:val="004176AF"/>
    <w:rsid w:val="00417A78"/>
    <w:rsid w:val="00420A15"/>
    <w:rsid w:val="004305FA"/>
    <w:rsid w:val="00445B22"/>
    <w:rsid w:val="004478EF"/>
    <w:rsid w:val="004510FF"/>
    <w:rsid w:val="00451936"/>
    <w:rsid w:val="004562FD"/>
    <w:rsid w:val="00462A4E"/>
    <w:rsid w:val="00463711"/>
    <w:rsid w:val="00463AB1"/>
    <w:rsid w:val="00465D21"/>
    <w:rsid w:val="00467293"/>
    <w:rsid w:val="00470518"/>
    <w:rsid w:val="00473ADD"/>
    <w:rsid w:val="00474BA1"/>
    <w:rsid w:val="00476249"/>
    <w:rsid w:val="00477B6A"/>
    <w:rsid w:val="00484BD9"/>
    <w:rsid w:val="004868B9"/>
    <w:rsid w:val="00486B0D"/>
    <w:rsid w:val="00491023"/>
    <w:rsid w:val="0049736C"/>
    <w:rsid w:val="00497656"/>
    <w:rsid w:val="00497E4C"/>
    <w:rsid w:val="004A23D2"/>
    <w:rsid w:val="004A2660"/>
    <w:rsid w:val="004B1000"/>
    <w:rsid w:val="004B1899"/>
    <w:rsid w:val="004B1A88"/>
    <w:rsid w:val="004C3349"/>
    <w:rsid w:val="004C7990"/>
    <w:rsid w:val="004D1B80"/>
    <w:rsid w:val="004D1E72"/>
    <w:rsid w:val="004D36C2"/>
    <w:rsid w:val="004D686D"/>
    <w:rsid w:val="004E226E"/>
    <w:rsid w:val="004E3536"/>
    <w:rsid w:val="0051273B"/>
    <w:rsid w:val="00530DCC"/>
    <w:rsid w:val="005370D2"/>
    <w:rsid w:val="0054058F"/>
    <w:rsid w:val="005459DF"/>
    <w:rsid w:val="0054718D"/>
    <w:rsid w:val="005518E8"/>
    <w:rsid w:val="00553F0C"/>
    <w:rsid w:val="0056671B"/>
    <w:rsid w:val="00571EDC"/>
    <w:rsid w:val="00572E31"/>
    <w:rsid w:val="005754F2"/>
    <w:rsid w:val="005930BC"/>
    <w:rsid w:val="00594714"/>
    <w:rsid w:val="005A02F9"/>
    <w:rsid w:val="005A09F3"/>
    <w:rsid w:val="005A3E79"/>
    <w:rsid w:val="005A75E2"/>
    <w:rsid w:val="005A7D81"/>
    <w:rsid w:val="005A7ECE"/>
    <w:rsid w:val="005B1CC3"/>
    <w:rsid w:val="005B28E9"/>
    <w:rsid w:val="005B36DE"/>
    <w:rsid w:val="005C0B14"/>
    <w:rsid w:val="005C2025"/>
    <w:rsid w:val="005C2229"/>
    <w:rsid w:val="005C251D"/>
    <w:rsid w:val="005C2CE4"/>
    <w:rsid w:val="005C5A2B"/>
    <w:rsid w:val="005C5F36"/>
    <w:rsid w:val="005E000F"/>
    <w:rsid w:val="005E06FD"/>
    <w:rsid w:val="005E0D50"/>
    <w:rsid w:val="005E55A6"/>
    <w:rsid w:val="005E7E02"/>
    <w:rsid w:val="005F7165"/>
    <w:rsid w:val="006068AC"/>
    <w:rsid w:val="00611574"/>
    <w:rsid w:val="00625F66"/>
    <w:rsid w:val="00626B6C"/>
    <w:rsid w:val="006306D2"/>
    <w:rsid w:val="0063234B"/>
    <w:rsid w:val="006348F4"/>
    <w:rsid w:val="00634F86"/>
    <w:rsid w:val="00637FBE"/>
    <w:rsid w:val="006427D5"/>
    <w:rsid w:val="00643C0D"/>
    <w:rsid w:val="00646234"/>
    <w:rsid w:val="006463F2"/>
    <w:rsid w:val="006511C2"/>
    <w:rsid w:val="006525BA"/>
    <w:rsid w:val="00655953"/>
    <w:rsid w:val="00657BA3"/>
    <w:rsid w:val="00657F2A"/>
    <w:rsid w:val="00661AB3"/>
    <w:rsid w:val="00662D62"/>
    <w:rsid w:val="00664587"/>
    <w:rsid w:val="006658C7"/>
    <w:rsid w:val="006668D0"/>
    <w:rsid w:val="00667032"/>
    <w:rsid w:val="00671717"/>
    <w:rsid w:val="00675D3F"/>
    <w:rsid w:val="006778A0"/>
    <w:rsid w:val="006801A7"/>
    <w:rsid w:val="00687666"/>
    <w:rsid w:val="00692C7E"/>
    <w:rsid w:val="006936FE"/>
    <w:rsid w:val="006A0352"/>
    <w:rsid w:val="006A443A"/>
    <w:rsid w:val="006A6FA2"/>
    <w:rsid w:val="006B1261"/>
    <w:rsid w:val="006B307F"/>
    <w:rsid w:val="006B35F2"/>
    <w:rsid w:val="006B5434"/>
    <w:rsid w:val="006B75C1"/>
    <w:rsid w:val="006B77C8"/>
    <w:rsid w:val="006C1AF9"/>
    <w:rsid w:val="006C732C"/>
    <w:rsid w:val="006E22DF"/>
    <w:rsid w:val="006E3B88"/>
    <w:rsid w:val="006F10C4"/>
    <w:rsid w:val="00700351"/>
    <w:rsid w:val="0070237B"/>
    <w:rsid w:val="00713D84"/>
    <w:rsid w:val="00715160"/>
    <w:rsid w:val="00716FA6"/>
    <w:rsid w:val="0072194A"/>
    <w:rsid w:val="00741B04"/>
    <w:rsid w:val="00743650"/>
    <w:rsid w:val="007474BC"/>
    <w:rsid w:val="00747BF7"/>
    <w:rsid w:val="00756D30"/>
    <w:rsid w:val="0076098E"/>
    <w:rsid w:val="00761B83"/>
    <w:rsid w:val="00765480"/>
    <w:rsid w:val="00766C82"/>
    <w:rsid w:val="00770F43"/>
    <w:rsid w:val="00771B72"/>
    <w:rsid w:val="00774A72"/>
    <w:rsid w:val="0077752B"/>
    <w:rsid w:val="00781994"/>
    <w:rsid w:val="00783199"/>
    <w:rsid w:val="00784A44"/>
    <w:rsid w:val="00784BFC"/>
    <w:rsid w:val="007915E9"/>
    <w:rsid w:val="00792E67"/>
    <w:rsid w:val="007950CD"/>
    <w:rsid w:val="007A281C"/>
    <w:rsid w:val="007A4A8B"/>
    <w:rsid w:val="007A74DD"/>
    <w:rsid w:val="007B0727"/>
    <w:rsid w:val="007B1083"/>
    <w:rsid w:val="007C3790"/>
    <w:rsid w:val="007C3913"/>
    <w:rsid w:val="007C684E"/>
    <w:rsid w:val="007D0AF3"/>
    <w:rsid w:val="007D2466"/>
    <w:rsid w:val="007D2AEC"/>
    <w:rsid w:val="007D31CD"/>
    <w:rsid w:val="007D3F4C"/>
    <w:rsid w:val="007D67DB"/>
    <w:rsid w:val="007E07DC"/>
    <w:rsid w:val="007E3A90"/>
    <w:rsid w:val="007E6D5B"/>
    <w:rsid w:val="007F195F"/>
    <w:rsid w:val="007F4026"/>
    <w:rsid w:val="007F4961"/>
    <w:rsid w:val="00800A16"/>
    <w:rsid w:val="0080140E"/>
    <w:rsid w:val="008025EB"/>
    <w:rsid w:val="00802690"/>
    <w:rsid w:val="00802861"/>
    <w:rsid w:val="00804F1B"/>
    <w:rsid w:val="00810E95"/>
    <w:rsid w:val="0081216B"/>
    <w:rsid w:val="008175A1"/>
    <w:rsid w:val="00830B1C"/>
    <w:rsid w:val="008312D2"/>
    <w:rsid w:val="0083684E"/>
    <w:rsid w:val="0084120E"/>
    <w:rsid w:val="00847730"/>
    <w:rsid w:val="00847748"/>
    <w:rsid w:val="00851BE6"/>
    <w:rsid w:val="00857117"/>
    <w:rsid w:val="0085783E"/>
    <w:rsid w:val="00860688"/>
    <w:rsid w:val="00860DE7"/>
    <w:rsid w:val="0086507E"/>
    <w:rsid w:val="00871000"/>
    <w:rsid w:val="008753C0"/>
    <w:rsid w:val="008767F9"/>
    <w:rsid w:val="00887F2D"/>
    <w:rsid w:val="00890AF0"/>
    <w:rsid w:val="008944E7"/>
    <w:rsid w:val="00895803"/>
    <w:rsid w:val="008A0683"/>
    <w:rsid w:val="008A271F"/>
    <w:rsid w:val="008A4B3C"/>
    <w:rsid w:val="008A5CAE"/>
    <w:rsid w:val="008B2C97"/>
    <w:rsid w:val="008B620A"/>
    <w:rsid w:val="008C0EDA"/>
    <w:rsid w:val="008C47D9"/>
    <w:rsid w:val="008C6EBF"/>
    <w:rsid w:val="008D079F"/>
    <w:rsid w:val="008D0B6D"/>
    <w:rsid w:val="008D4155"/>
    <w:rsid w:val="008D6793"/>
    <w:rsid w:val="008D6DEE"/>
    <w:rsid w:val="008D6E2E"/>
    <w:rsid w:val="008E53B2"/>
    <w:rsid w:val="008E7603"/>
    <w:rsid w:val="008E77E2"/>
    <w:rsid w:val="008F3377"/>
    <w:rsid w:val="008F435B"/>
    <w:rsid w:val="008F637D"/>
    <w:rsid w:val="008F70B3"/>
    <w:rsid w:val="00900F47"/>
    <w:rsid w:val="009079E8"/>
    <w:rsid w:val="00910F22"/>
    <w:rsid w:val="009148F2"/>
    <w:rsid w:val="00917AC6"/>
    <w:rsid w:val="009205BF"/>
    <w:rsid w:val="0092143D"/>
    <w:rsid w:val="0092341B"/>
    <w:rsid w:val="00924F23"/>
    <w:rsid w:val="00925C3E"/>
    <w:rsid w:val="009311FF"/>
    <w:rsid w:val="0093305E"/>
    <w:rsid w:val="009348A7"/>
    <w:rsid w:val="0093696D"/>
    <w:rsid w:val="00937E0B"/>
    <w:rsid w:val="00940FA9"/>
    <w:rsid w:val="0094107C"/>
    <w:rsid w:val="009427FE"/>
    <w:rsid w:val="00945045"/>
    <w:rsid w:val="009516E8"/>
    <w:rsid w:val="0095208F"/>
    <w:rsid w:val="00952235"/>
    <w:rsid w:val="0095314F"/>
    <w:rsid w:val="0096036C"/>
    <w:rsid w:val="00960B8E"/>
    <w:rsid w:val="00962E43"/>
    <w:rsid w:val="009659F5"/>
    <w:rsid w:val="00972F4B"/>
    <w:rsid w:val="009733B0"/>
    <w:rsid w:val="00973D9E"/>
    <w:rsid w:val="0097686C"/>
    <w:rsid w:val="00977903"/>
    <w:rsid w:val="0098226D"/>
    <w:rsid w:val="009B52BD"/>
    <w:rsid w:val="009C292B"/>
    <w:rsid w:val="009D0003"/>
    <w:rsid w:val="009D0CAC"/>
    <w:rsid w:val="009D1616"/>
    <w:rsid w:val="009D5696"/>
    <w:rsid w:val="009D73D5"/>
    <w:rsid w:val="009E05D0"/>
    <w:rsid w:val="009E41B7"/>
    <w:rsid w:val="009F2B83"/>
    <w:rsid w:val="009F5920"/>
    <w:rsid w:val="009F774B"/>
    <w:rsid w:val="00A01000"/>
    <w:rsid w:val="00A10984"/>
    <w:rsid w:val="00A118E0"/>
    <w:rsid w:val="00A156E7"/>
    <w:rsid w:val="00A16159"/>
    <w:rsid w:val="00A227F8"/>
    <w:rsid w:val="00A22894"/>
    <w:rsid w:val="00A26358"/>
    <w:rsid w:val="00A3080D"/>
    <w:rsid w:val="00A31A28"/>
    <w:rsid w:val="00A31D50"/>
    <w:rsid w:val="00A3225A"/>
    <w:rsid w:val="00A3681D"/>
    <w:rsid w:val="00A43FB8"/>
    <w:rsid w:val="00A54482"/>
    <w:rsid w:val="00A55BC6"/>
    <w:rsid w:val="00A55F43"/>
    <w:rsid w:val="00A56A50"/>
    <w:rsid w:val="00A579F2"/>
    <w:rsid w:val="00A61DCA"/>
    <w:rsid w:val="00A66813"/>
    <w:rsid w:val="00A70BA4"/>
    <w:rsid w:val="00A760AF"/>
    <w:rsid w:val="00A77610"/>
    <w:rsid w:val="00A8093B"/>
    <w:rsid w:val="00A82BD8"/>
    <w:rsid w:val="00A843E3"/>
    <w:rsid w:val="00A8613A"/>
    <w:rsid w:val="00A90D62"/>
    <w:rsid w:val="00A97227"/>
    <w:rsid w:val="00AA565E"/>
    <w:rsid w:val="00AA5F5D"/>
    <w:rsid w:val="00AA769E"/>
    <w:rsid w:val="00AB0864"/>
    <w:rsid w:val="00AC3569"/>
    <w:rsid w:val="00AC4BEE"/>
    <w:rsid w:val="00AC7284"/>
    <w:rsid w:val="00AD0A0E"/>
    <w:rsid w:val="00AD147E"/>
    <w:rsid w:val="00AE0AD0"/>
    <w:rsid w:val="00AE0D2C"/>
    <w:rsid w:val="00AE1338"/>
    <w:rsid w:val="00AF2708"/>
    <w:rsid w:val="00AF4B38"/>
    <w:rsid w:val="00B0063A"/>
    <w:rsid w:val="00B00DF0"/>
    <w:rsid w:val="00B01CFB"/>
    <w:rsid w:val="00B02085"/>
    <w:rsid w:val="00B03D8F"/>
    <w:rsid w:val="00B11E27"/>
    <w:rsid w:val="00B149A3"/>
    <w:rsid w:val="00B15004"/>
    <w:rsid w:val="00B165D0"/>
    <w:rsid w:val="00B17949"/>
    <w:rsid w:val="00B210C8"/>
    <w:rsid w:val="00B23F20"/>
    <w:rsid w:val="00B306C0"/>
    <w:rsid w:val="00B320FD"/>
    <w:rsid w:val="00B33739"/>
    <w:rsid w:val="00B36B49"/>
    <w:rsid w:val="00B377BF"/>
    <w:rsid w:val="00B4231C"/>
    <w:rsid w:val="00B43F1B"/>
    <w:rsid w:val="00B44608"/>
    <w:rsid w:val="00B475C5"/>
    <w:rsid w:val="00B70C9A"/>
    <w:rsid w:val="00B717DC"/>
    <w:rsid w:val="00B719BB"/>
    <w:rsid w:val="00B738FE"/>
    <w:rsid w:val="00B74ED2"/>
    <w:rsid w:val="00B81E04"/>
    <w:rsid w:val="00B822AB"/>
    <w:rsid w:val="00B84661"/>
    <w:rsid w:val="00B93529"/>
    <w:rsid w:val="00B94D0B"/>
    <w:rsid w:val="00B95BB9"/>
    <w:rsid w:val="00B96883"/>
    <w:rsid w:val="00B974B7"/>
    <w:rsid w:val="00BA0307"/>
    <w:rsid w:val="00BA4445"/>
    <w:rsid w:val="00BA70E8"/>
    <w:rsid w:val="00BB213D"/>
    <w:rsid w:val="00BB59A7"/>
    <w:rsid w:val="00BB6B7E"/>
    <w:rsid w:val="00BC0CD2"/>
    <w:rsid w:val="00BC102C"/>
    <w:rsid w:val="00BC2AED"/>
    <w:rsid w:val="00BC5158"/>
    <w:rsid w:val="00BD0496"/>
    <w:rsid w:val="00BD04E6"/>
    <w:rsid w:val="00BD09E3"/>
    <w:rsid w:val="00BD12F8"/>
    <w:rsid w:val="00BD334C"/>
    <w:rsid w:val="00BD46EB"/>
    <w:rsid w:val="00BE2709"/>
    <w:rsid w:val="00BE64FE"/>
    <w:rsid w:val="00C012A7"/>
    <w:rsid w:val="00C04C44"/>
    <w:rsid w:val="00C06C21"/>
    <w:rsid w:val="00C21783"/>
    <w:rsid w:val="00C25285"/>
    <w:rsid w:val="00C26424"/>
    <w:rsid w:val="00C30B55"/>
    <w:rsid w:val="00C318E4"/>
    <w:rsid w:val="00C328C9"/>
    <w:rsid w:val="00C35369"/>
    <w:rsid w:val="00C44657"/>
    <w:rsid w:val="00C4595A"/>
    <w:rsid w:val="00C47BB0"/>
    <w:rsid w:val="00C47C36"/>
    <w:rsid w:val="00C513D3"/>
    <w:rsid w:val="00C53C33"/>
    <w:rsid w:val="00C55915"/>
    <w:rsid w:val="00C5799F"/>
    <w:rsid w:val="00C63F2B"/>
    <w:rsid w:val="00C641B4"/>
    <w:rsid w:val="00C70924"/>
    <w:rsid w:val="00C7375A"/>
    <w:rsid w:val="00C75D18"/>
    <w:rsid w:val="00C7610B"/>
    <w:rsid w:val="00C814B0"/>
    <w:rsid w:val="00C81717"/>
    <w:rsid w:val="00C8726D"/>
    <w:rsid w:val="00C939C3"/>
    <w:rsid w:val="00CA0050"/>
    <w:rsid w:val="00CA096B"/>
    <w:rsid w:val="00CA1CC2"/>
    <w:rsid w:val="00CA4062"/>
    <w:rsid w:val="00CA6AED"/>
    <w:rsid w:val="00CB109B"/>
    <w:rsid w:val="00CB1CFC"/>
    <w:rsid w:val="00CB38F5"/>
    <w:rsid w:val="00CB74F0"/>
    <w:rsid w:val="00CD02B4"/>
    <w:rsid w:val="00CD0EFC"/>
    <w:rsid w:val="00CD7F48"/>
    <w:rsid w:val="00CE0EE4"/>
    <w:rsid w:val="00CE1FF3"/>
    <w:rsid w:val="00CE5A17"/>
    <w:rsid w:val="00CE74B6"/>
    <w:rsid w:val="00CF30DF"/>
    <w:rsid w:val="00CF3A97"/>
    <w:rsid w:val="00D0012B"/>
    <w:rsid w:val="00D01513"/>
    <w:rsid w:val="00D03087"/>
    <w:rsid w:val="00D0635B"/>
    <w:rsid w:val="00D24182"/>
    <w:rsid w:val="00D27AF2"/>
    <w:rsid w:val="00D31456"/>
    <w:rsid w:val="00D33CD1"/>
    <w:rsid w:val="00D362E5"/>
    <w:rsid w:val="00D47DA4"/>
    <w:rsid w:val="00D61B9B"/>
    <w:rsid w:val="00D6734A"/>
    <w:rsid w:val="00D70B77"/>
    <w:rsid w:val="00D7682C"/>
    <w:rsid w:val="00D76B20"/>
    <w:rsid w:val="00D76C68"/>
    <w:rsid w:val="00D77BCC"/>
    <w:rsid w:val="00D81D92"/>
    <w:rsid w:val="00D9055C"/>
    <w:rsid w:val="00D90613"/>
    <w:rsid w:val="00D9767A"/>
    <w:rsid w:val="00DB342A"/>
    <w:rsid w:val="00DC0396"/>
    <w:rsid w:val="00DC0EF7"/>
    <w:rsid w:val="00DC199E"/>
    <w:rsid w:val="00DC2031"/>
    <w:rsid w:val="00DC3D34"/>
    <w:rsid w:val="00DC686D"/>
    <w:rsid w:val="00DD230F"/>
    <w:rsid w:val="00DD3FE2"/>
    <w:rsid w:val="00DD6600"/>
    <w:rsid w:val="00DD79B1"/>
    <w:rsid w:val="00DE0359"/>
    <w:rsid w:val="00DE2290"/>
    <w:rsid w:val="00DE6DA5"/>
    <w:rsid w:val="00DE79CC"/>
    <w:rsid w:val="00DF1EF4"/>
    <w:rsid w:val="00DF54B4"/>
    <w:rsid w:val="00DF7B26"/>
    <w:rsid w:val="00E0098E"/>
    <w:rsid w:val="00E046DE"/>
    <w:rsid w:val="00E2286B"/>
    <w:rsid w:val="00E24148"/>
    <w:rsid w:val="00E24399"/>
    <w:rsid w:val="00E251C9"/>
    <w:rsid w:val="00E263BA"/>
    <w:rsid w:val="00E31D60"/>
    <w:rsid w:val="00E3299D"/>
    <w:rsid w:val="00E32F9E"/>
    <w:rsid w:val="00E40EB7"/>
    <w:rsid w:val="00E411B6"/>
    <w:rsid w:val="00E43101"/>
    <w:rsid w:val="00E44C2A"/>
    <w:rsid w:val="00E51D3D"/>
    <w:rsid w:val="00E51FE1"/>
    <w:rsid w:val="00E52461"/>
    <w:rsid w:val="00E54E35"/>
    <w:rsid w:val="00E6173C"/>
    <w:rsid w:val="00E71D26"/>
    <w:rsid w:val="00E72931"/>
    <w:rsid w:val="00E74E6A"/>
    <w:rsid w:val="00E8037B"/>
    <w:rsid w:val="00E82778"/>
    <w:rsid w:val="00E8487D"/>
    <w:rsid w:val="00E86614"/>
    <w:rsid w:val="00E96EEA"/>
    <w:rsid w:val="00EB6419"/>
    <w:rsid w:val="00ED594C"/>
    <w:rsid w:val="00EE2249"/>
    <w:rsid w:val="00EE4182"/>
    <w:rsid w:val="00EE6BED"/>
    <w:rsid w:val="00EE6E3D"/>
    <w:rsid w:val="00F009EF"/>
    <w:rsid w:val="00F07166"/>
    <w:rsid w:val="00F26442"/>
    <w:rsid w:val="00F26DEC"/>
    <w:rsid w:val="00F30261"/>
    <w:rsid w:val="00F3253D"/>
    <w:rsid w:val="00F33F5F"/>
    <w:rsid w:val="00F34F17"/>
    <w:rsid w:val="00F41428"/>
    <w:rsid w:val="00F4275D"/>
    <w:rsid w:val="00F446BF"/>
    <w:rsid w:val="00F46655"/>
    <w:rsid w:val="00F5037C"/>
    <w:rsid w:val="00F52DC0"/>
    <w:rsid w:val="00F5654D"/>
    <w:rsid w:val="00F62EDE"/>
    <w:rsid w:val="00F632A3"/>
    <w:rsid w:val="00F63433"/>
    <w:rsid w:val="00F64AC3"/>
    <w:rsid w:val="00F668F4"/>
    <w:rsid w:val="00F76E56"/>
    <w:rsid w:val="00F80187"/>
    <w:rsid w:val="00F856F0"/>
    <w:rsid w:val="00F91A1E"/>
    <w:rsid w:val="00F93614"/>
    <w:rsid w:val="00F95FD8"/>
    <w:rsid w:val="00F97A52"/>
    <w:rsid w:val="00FA0A10"/>
    <w:rsid w:val="00FA303B"/>
    <w:rsid w:val="00FB1D98"/>
    <w:rsid w:val="00FB2CF4"/>
    <w:rsid w:val="00FB34EF"/>
    <w:rsid w:val="00FB5401"/>
    <w:rsid w:val="00FB7D68"/>
    <w:rsid w:val="00FC0BC7"/>
    <w:rsid w:val="00FC1F86"/>
    <w:rsid w:val="00FC54F7"/>
    <w:rsid w:val="00FC63DC"/>
    <w:rsid w:val="00FC665E"/>
    <w:rsid w:val="00FD73FD"/>
    <w:rsid w:val="00FE448E"/>
    <w:rsid w:val="00FE48A9"/>
    <w:rsid w:val="00FF2727"/>
    <w:rsid w:val="00FF444E"/>
    <w:rsid w:val="00FF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o:colormru v:ext="edit" colors="#e2001a"/>
    </o:shapedefaults>
    <o:shapelayout v:ext="edit">
      <o:idmap v:ext="edit" data="1"/>
    </o:shapelayout>
  </w:shapeDefaults>
  <w:decimalSymbol w:val="."/>
  <w:listSeparator w:val=";"/>
  <w14:docId w14:val="52D13654"/>
  <w15:docId w15:val="{5981AA40-4221-4FAF-87EB-DE6C7C4D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de-CH" w:eastAsia="en-US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64587"/>
    <w:pPr>
      <w:spacing w:after="120" w:line="240" w:lineRule="auto"/>
    </w:pPr>
    <w:rPr>
      <w:rFonts w:ascii="Verdana" w:hAnsi="Verdana"/>
      <w:color w:val="000000" w:themeColor="text1"/>
      <w:sz w:val="20"/>
    </w:rPr>
  </w:style>
  <w:style w:type="paragraph" w:styleId="berschrift1">
    <w:name w:val="heading 1"/>
    <w:basedOn w:val="D1"/>
    <w:next w:val="Standard"/>
    <w:link w:val="berschrift1Zchn"/>
    <w:autoRedefine/>
    <w:uiPriority w:val="9"/>
    <w:qFormat/>
    <w:rsid w:val="0096036C"/>
    <w:pPr>
      <w:keepNext/>
      <w:keepLines/>
      <w:numPr>
        <w:numId w:val="5"/>
      </w:numPr>
      <w:spacing w:before="360" w:after="240" w:line="280" w:lineRule="exact"/>
      <w:outlineLvl w:val="0"/>
    </w:pPr>
    <w:rPr>
      <w:rFonts w:eastAsiaTheme="majorEastAsia" w:cstheme="majorBidi"/>
      <w:b/>
      <w:bCs/>
      <w:noProof/>
      <w:sz w:val="24"/>
      <w:szCs w:val="20"/>
      <w:lang w:val="de-CH" w:eastAsia="de-CH"/>
    </w:rPr>
  </w:style>
  <w:style w:type="paragraph" w:styleId="berschrift2">
    <w:name w:val="heading 2"/>
    <w:basedOn w:val="D2"/>
    <w:next w:val="Standard"/>
    <w:link w:val="berschrift2Zchn"/>
    <w:uiPriority w:val="9"/>
    <w:unhideWhenUsed/>
    <w:qFormat/>
    <w:rsid w:val="0096036C"/>
    <w:pPr>
      <w:keepNext/>
      <w:keepLines/>
      <w:numPr>
        <w:ilvl w:val="1"/>
        <w:numId w:val="6"/>
      </w:numPr>
      <w:spacing w:before="240" w:after="120" w:line="240" w:lineRule="auto"/>
      <w:jc w:val="both"/>
      <w:outlineLvl w:val="1"/>
    </w:pPr>
    <w:rPr>
      <w:rFonts w:eastAsiaTheme="majorEastAsia" w:cstheme="majorBidi"/>
      <w:b/>
      <w:bCs/>
      <w:noProof/>
      <w:sz w:val="20"/>
      <w:szCs w:val="26"/>
      <w:lang w:val="de-CH"/>
    </w:rPr>
  </w:style>
  <w:style w:type="paragraph" w:styleId="berschrift3">
    <w:name w:val="heading 3"/>
    <w:basedOn w:val="D3"/>
    <w:next w:val="Standard"/>
    <w:link w:val="berschrift3Zchn"/>
    <w:uiPriority w:val="9"/>
    <w:unhideWhenUsed/>
    <w:qFormat/>
    <w:rsid w:val="0096036C"/>
    <w:pPr>
      <w:keepNext/>
      <w:keepLines/>
      <w:numPr>
        <w:ilvl w:val="2"/>
        <w:numId w:val="6"/>
      </w:numPr>
      <w:spacing w:before="240" w:after="120" w:line="240" w:lineRule="auto"/>
      <w:jc w:val="both"/>
      <w:outlineLvl w:val="2"/>
    </w:pPr>
    <w:rPr>
      <w:rFonts w:eastAsiaTheme="majorEastAsia" w:cstheme="majorBidi"/>
      <w:b/>
      <w:bCs/>
      <w:noProof/>
      <w:sz w:val="20"/>
      <w:lang w:val="de-CH"/>
    </w:rPr>
  </w:style>
  <w:style w:type="paragraph" w:styleId="berschrift4">
    <w:name w:val="heading 4"/>
    <w:basedOn w:val="D4"/>
    <w:next w:val="Standard"/>
    <w:link w:val="berschrift4Zchn"/>
    <w:unhideWhenUsed/>
    <w:qFormat/>
    <w:rsid w:val="0096036C"/>
    <w:pPr>
      <w:keepNext/>
      <w:keepLines/>
      <w:numPr>
        <w:ilvl w:val="3"/>
        <w:numId w:val="6"/>
      </w:numPr>
      <w:spacing w:before="120" w:after="120" w:line="240" w:lineRule="auto"/>
      <w:jc w:val="both"/>
      <w:outlineLvl w:val="3"/>
    </w:pPr>
    <w:rPr>
      <w:rFonts w:eastAsiaTheme="majorEastAsia" w:cstheme="majorBidi"/>
      <w:b/>
      <w:bCs/>
      <w:iCs/>
      <w:noProof/>
      <w:sz w:val="20"/>
      <w:lang w:val="de-CH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96036C"/>
    <w:pPr>
      <w:keepNext/>
      <w:keepLines/>
      <w:numPr>
        <w:ilvl w:val="4"/>
        <w:numId w:val="6"/>
      </w:numPr>
      <w:spacing w:before="120"/>
      <w:outlineLvl w:val="4"/>
    </w:pPr>
    <w:rPr>
      <w:rFonts w:eastAsiaTheme="majorEastAsia" w:cstheme="majorBidi"/>
      <w:b/>
      <w:noProof/>
    </w:rPr>
  </w:style>
  <w:style w:type="paragraph" w:styleId="berschrift6">
    <w:name w:val="heading 6"/>
    <w:basedOn w:val="Standard"/>
    <w:next w:val="Standard"/>
    <w:link w:val="berschrift6Zchn"/>
    <w:unhideWhenUsed/>
    <w:rsid w:val="0096036C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nhideWhenUsed/>
    <w:rsid w:val="0096036C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nhideWhenUsed/>
    <w:rsid w:val="0096036C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nhideWhenUsed/>
    <w:rsid w:val="0096036C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603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6036C"/>
    <w:rPr>
      <w:rFonts w:ascii="Verdana" w:hAnsi="Verdana"/>
      <w:color w:val="000000" w:themeColor="text1"/>
      <w:sz w:val="20"/>
    </w:rPr>
  </w:style>
  <w:style w:type="paragraph" w:styleId="Fuzeile">
    <w:name w:val="footer"/>
    <w:basedOn w:val="Standard"/>
    <w:link w:val="FuzeileZchn"/>
    <w:uiPriority w:val="99"/>
    <w:unhideWhenUsed/>
    <w:rsid w:val="009603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6036C"/>
    <w:rPr>
      <w:rFonts w:ascii="Verdana" w:hAnsi="Verdana"/>
      <w:color w:val="000000" w:themeColor="text1"/>
      <w:sz w:val="20"/>
    </w:rPr>
  </w:style>
  <w:style w:type="paragraph" w:styleId="KeinLeerraum">
    <w:name w:val="No Spacing"/>
    <w:link w:val="KeinLeerraumZchn"/>
    <w:uiPriority w:val="99"/>
    <w:rsid w:val="0096036C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99"/>
    <w:rsid w:val="0096036C"/>
  </w:style>
  <w:style w:type="paragraph" w:customStyle="1" w:styleId="D1">
    <w:name w:val="DÜ1"/>
    <w:basedOn w:val="KeinLeerraum"/>
    <w:link w:val="D1Zchn"/>
    <w:rsid w:val="0096036C"/>
    <w:pPr>
      <w:spacing w:line="360" w:lineRule="auto"/>
    </w:pPr>
    <w:rPr>
      <w:rFonts w:ascii="Verdana" w:hAnsi="Verdana"/>
      <w:color w:val="000000" w:themeColor="text1"/>
      <w:sz w:val="36"/>
      <w:szCs w:val="36"/>
      <w:lang w:val="fr-CH"/>
    </w:rPr>
  </w:style>
  <w:style w:type="paragraph" w:customStyle="1" w:styleId="D2">
    <w:name w:val="DÜ2"/>
    <w:basedOn w:val="KeinLeerraum"/>
    <w:link w:val="D2Zchn"/>
    <w:rsid w:val="0096036C"/>
    <w:pPr>
      <w:spacing w:line="360" w:lineRule="auto"/>
    </w:pPr>
    <w:rPr>
      <w:rFonts w:ascii="Verdana" w:hAnsi="Verdana"/>
      <w:color w:val="000000" w:themeColor="text1"/>
      <w:sz w:val="32"/>
      <w:szCs w:val="28"/>
      <w:lang w:val="fr-CH"/>
    </w:rPr>
  </w:style>
  <w:style w:type="character" w:customStyle="1" w:styleId="D1Zchn">
    <w:name w:val="DÜ1 Zchn"/>
    <w:basedOn w:val="KeinLeerraumZchn"/>
    <w:link w:val="D1"/>
    <w:rsid w:val="0096036C"/>
    <w:rPr>
      <w:rFonts w:ascii="Verdana" w:hAnsi="Verdana"/>
      <w:color w:val="000000" w:themeColor="text1"/>
      <w:sz w:val="36"/>
      <w:szCs w:val="36"/>
      <w:lang w:val="fr-CH"/>
    </w:rPr>
  </w:style>
  <w:style w:type="paragraph" w:customStyle="1" w:styleId="D3">
    <w:name w:val="DÜ3"/>
    <w:basedOn w:val="KeinLeerraum"/>
    <w:link w:val="D3Zchn"/>
    <w:rsid w:val="0096036C"/>
    <w:pPr>
      <w:spacing w:line="360" w:lineRule="auto"/>
    </w:pPr>
    <w:rPr>
      <w:rFonts w:ascii="Verdana" w:hAnsi="Verdana"/>
      <w:color w:val="000000" w:themeColor="text1"/>
      <w:sz w:val="28"/>
      <w:szCs w:val="24"/>
      <w:lang w:val="fr-CH"/>
    </w:rPr>
  </w:style>
  <w:style w:type="character" w:customStyle="1" w:styleId="D2Zchn">
    <w:name w:val="DÜ2 Zchn"/>
    <w:basedOn w:val="KeinLeerraumZchn"/>
    <w:link w:val="D2"/>
    <w:rsid w:val="0096036C"/>
    <w:rPr>
      <w:rFonts w:ascii="Verdana" w:hAnsi="Verdana"/>
      <w:color w:val="000000" w:themeColor="text1"/>
      <w:sz w:val="32"/>
      <w:szCs w:val="28"/>
      <w:lang w:val="fr-CH"/>
    </w:rPr>
  </w:style>
  <w:style w:type="paragraph" w:customStyle="1" w:styleId="D4">
    <w:name w:val="DÜ4"/>
    <w:basedOn w:val="KeinLeerraum"/>
    <w:link w:val="D4Zchn"/>
    <w:rsid w:val="0096036C"/>
    <w:pPr>
      <w:spacing w:line="360" w:lineRule="auto"/>
    </w:pPr>
    <w:rPr>
      <w:rFonts w:ascii="Verdana" w:hAnsi="Verdana"/>
      <w:color w:val="000000" w:themeColor="text1"/>
      <w:sz w:val="24"/>
      <w:lang w:val="fr-CH"/>
    </w:rPr>
  </w:style>
  <w:style w:type="character" w:customStyle="1" w:styleId="D3Zchn">
    <w:name w:val="DÜ3 Zchn"/>
    <w:basedOn w:val="KeinLeerraumZchn"/>
    <w:link w:val="D3"/>
    <w:rsid w:val="0096036C"/>
    <w:rPr>
      <w:rFonts w:ascii="Verdana" w:hAnsi="Verdana"/>
      <w:color w:val="000000" w:themeColor="text1"/>
      <w:sz w:val="28"/>
      <w:szCs w:val="24"/>
      <w:lang w:val="fr-CH"/>
    </w:rPr>
  </w:style>
  <w:style w:type="character" w:customStyle="1" w:styleId="D4Zchn">
    <w:name w:val="DÜ4 Zchn"/>
    <w:basedOn w:val="KeinLeerraumZchn"/>
    <w:link w:val="D4"/>
    <w:rsid w:val="0096036C"/>
    <w:rPr>
      <w:rFonts w:ascii="Verdana" w:hAnsi="Verdana"/>
      <w:color w:val="000000" w:themeColor="text1"/>
      <w:sz w:val="24"/>
      <w:lang w:val="fr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96036C"/>
    <w:pPr>
      <w:tabs>
        <w:tab w:val="right" w:leader="dot" w:pos="9062"/>
      </w:tabs>
      <w:spacing w:before="60" w:after="60"/>
      <w:ind w:left="454" w:hanging="454"/>
    </w:pPr>
    <w:rPr>
      <w:rFonts w:cstheme="minorHAnsi"/>
      <w:b/>
      <w:bCs/>
      <w:iCs/>
      <w:noProof/>
      <w:szCs w:val="24"/>
    </w:rPr>
  </w:style>
  <w:style w:type="character" w:styleId="Hyperlink">
    <w:name w:val="Hyperlink"/>
    <w:basedOn w:val="Absatz-Standardschriftart"/>
    <w:uiPriority w:val="99"/>
    <w:unhideWhenUsed/>
    <w:rsid w:val="00304F19"/>
    <w:rPr>
      <w:color w:val="B80F2E"/>
      <w:u w:val="single"/>
    </w:rPr>
  </w:style>
  <w:style w:type="paragraph" w:styleId="Verzeichnis2">
    <w:name w:val="toc 2"/>
    <w:basedOn w:val="Standard"/>
    <w:next w:val="Standard"/>
    <w:autoRedefine/>
    <w:uiPriority w:val="39"/>
    <w:unhideWhenUsed/>
    <w:rsid w:val="0096036C"/>
    <w:pPr>
      <w:tabs>
        <w:tab w:val="right" w:leader="dot" w:pos="9062"/>
      </w:tabs>
      <w:ind w:left="1134" w:hanging="709"/>
    </w:pPr>
    <w:rPr>
      <w:rFonts w:cstheme="minorHAnsi"/>
      <w:bCs/>
    </w:rPr>
  </w:style>
  <w:style w:type="paragraph" w:styleId="Verzeichnis3">
    <w:name w:val="toc 3"/>
    <w:basedOn w:val="Standard"/>
    <w:next w:val="Standard"/>
    <w:autoRedefine/>
    <w:uiPriority w:val="39"/>
    <w:unhideWhenUsed/>
    <w:rsid w:val="0096036C"/>
    <w:pPr>
      <w:tabs>
        <w:tab w:val="right" w:leader="dot" w:pos="9072"/>
      </w:tabs>
      <w:ind w:left="1446" w:hanging="709"/>
    </w:pPr>
    <w:rPr>
      <w:rFonts w:cstheme="minorHAnsi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96036C"/>
    <w:pPr>
      <w:tabs>
        <w:tab w:val="right" w:leader="dot" w:pos="7655"/>
        <w:tab w:val="right" w:leader="dot" w:pos="9344"/>
      </w:tabs>
      <w:ind w:left="1134" w:hanging="709"/>
    </w:pPr>
    <w:rPr>
      <w:rFonts w:cstheme="minorHAnsi"/>
      <w:sz w:val="18"/>
      <w:szCs w:val="20"/>
    </w:rPr>
  </w:style>
  <w:style w:type="character" w:customStyle="1" w:styleId="berschrift4Zchn">
    <w:name w:val="Überschrift 4 Zchn"/>
    <w:basedOn w:val="Absatz-Standardschriftart"/>
    <w:link w:val="berschrift4"/>
    <w:rsid w:val="0096036C"/>
    <w:rPr>
      <w:rFonts w:ascii="Verdana" w:eastAsiaTheme="majorEastAsia" w:hAnsi="Verdana" w:cstheme="majorBidi"/>
      <w:b/>
      <w:bCs/>
      <w:iCs/>
      <w:noProof/>
      <w:color w:val="000000" w:themeColor="text1"/>
      <w:sz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6036C"/>
    <w:rPr>
      <w:rFonts w:ascii="Verdana" w:eastAsiaTheme="majorEastAsia" w:hAnsi="Verdana" w:cstheme="majorBidi"/>
      <w:b/>
      <w:bCs/>
      <w:noProof/>
      <w:color w:val="000000" w:themeColor="text1"/>
      <w:sz w:val="20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6036C"/>
    <w:rPr>
      <w:rFonts w:ascii="Verdana" w:eastAsiaTheme="majorEastAsia" w:hAnsi="Verdana" w:cstheme="majorBidi"/>
      <w:b/>
      <w:bCs/>
      <w:noProof/>
      <w:color w:val="000000" w:themeColor="text1"/>
      <w:sz w:val="20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6036C"/>
    <w:rPr>
      <w:rFonts w:ascii="Verdana" w:eastAsiaTheme="majorEastAsia" w:hAnsi="Verdana" w:cstheme="majorBidi"/>
      <w:b/>
      <w:bCs/>
      <w:noProof/>
      <w:color w:val="000000" w:themeColor="text1"/>
      <w:sz w:val="24"/>
      <w:szCs w:val="20"/>
      <w:lang w:eastAsia="de-CH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6036C"/>
    <w:pPr>
      <w:numPr>
        <w:numId w:val="0"/>
      </w:numPr>
      <w:spacing w:line="276" w:lineRule="auto"/>
      <w:jc w:val="both"/>
      <w:outlineLvl w:val="9"/>
    </w:pPr>
    <w:rPr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036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036C"/>
    <w:rPr>
      <w:rFonts w:ascii="Tahoma" w:hAnsi="Tahoma" w:cs="Tahoma"/>
      <w:color w:val="000000" w:themeColor="text1"/>
      <w:sz w:val="16"/>
      <w:szCs w:val="16"/>
    </w:rPr>
  </w:style>
  <w:style w:type="paragraph" w:styleId="Verzeichnis5">
    <w:name w:val="toc 5"/>
    <w:basedOn w:val="Standard"/>
    <w:next w:val="Standard"/>
    <w:autoRedefine/>
    <w:uiPriority w:val="39"/>
    <w:unhideWhenUsed/>
    <w:rsid w:val="0096036C"/>
    <w:pPr>
      <w:ind w:left="880"/>
    </w:pPr>
    <w:rPr>
      <w:rFonts w:cstheme="minorHAnsi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96036C"/>
    <w:pPr>
      <w:ind w:left="1100"/>
    </w:pPr>
    <w:rPr>
      <w:rFonts w:cstheme="minorHAnsi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96036C"/>
    <w:pPr>
      <w:ind w:left="1320"/>
    </w:pPr>
    <w:rPr>
      <w:rFonts w:cstheme="minorHAnsi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96036C"/>
    <w:pPr>
      <w:ind w:left="1540"/>
    </w:pPr>
    <w:rPr>
      <w:rFonts w:cstheme="minorHAnsi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96036C"/>
    <w:pPr>
      <w:ind w:left="1760"/>
    </w:pPr>
    <w:rPr>
      <w:rFonts w:cstheme="minorHAnsi"/>
      <w:szCs w:val="20"/>
    </w:rPr>
  </w:style>
  <w:style w:type="paragraph" w:customStyle="1" w:styleId="DVTitel">
    <w:name w:val="DVTitel"/>
    <w:basedOn w:val="Standard"/>
    <w:link w:val="DVTitelZchn"/>
    <w:rsid w:val="0096036C"/>
    <w:pPr>
      <w:spacing w:before="1200"/>
      <w:ind w:left="567" w:right="159"/>
    </w:pPr>
    <w:rPr>
      <w:sz w:val="96"/>
      <w:szCs w:val="96"/>
      <w:lang w:val="de-DE"/>
    </w:rPr>
  </w:style>
  <w:style w:type="paragraph" w:customStyle="1" w:styleId="DVSubtitel">
    <w:name w:val="DVSubtitel"/>
    <w:basedOn w:val="Standard"/>
    <w:link w:val="DVSubtitelZchn"/>
    <w:rsid w:val="0096036C"/>
    <w:pPr>
      <w:spacing w:before="2160"/>
      <w:ind w:left="1134" w:right="159"/>
    </w:pPr>
    <w:rPr>
      <w:color w:val="87888A"/>
      <w:sz w:val="64"/>
      <w:szCs w:val="64"/>
      <w:lang w:val="de-DE"/>
    </w:rPr>
  </w:style>
  <w:style w:type="character" w:customStyle="1" w:styleId="DVTitelZchn">
    <w:name w:val="DVTitel Zchn"/>
    <w:basedOn w:val="Absatz-Standardschriftart"/>
    <w:link w:val="DVTitel"/>
    <w:rsid w:val="0096036C"/>
    <w:rPr>
      <w:rFonts w:ascii="Verdana" w:hAnsi="Verdana"/>
      <w:color w:val="000000" w:themeColor="text1"/>
      <w:sz w:val="96"/>
      <w:szCs w:val="96"/>
      <w:lang w:val="de-DE"/>
    </w:rPr>
  </w:style>
  <w:style w:type="character" w:customStyle="1" w:styleId="DVSubtitelZchn">
    <w:name w:val="DVSubtitel Zchn"/>
    <w:basedOn w:val="Absatz-Standardschriftart"/>
    <w:link w:val="DVSubtitel"/>
    <w:rsid w:val="0096036C"/>
    <w:rPr>
      <w:rFonts w:ascii="Verdana" w:hAnsi="Verdana"/>
      <w:color w:val="87888A"/>
      <w:sz w:val="64"/>
      <w:szCs w:val="64"/>
      <w:lang w:val="de-DE"/>
    </w:rPr>
  </w:style>
  <w:style w:type="paragraph" w:customStyle="1" w:styleId="DVInhaltsverzeichnis">
    <w:name w:val="DVInhaltsverzeichnis"/>
    <w:basedOn w:val="KeinLeerraum"/>
    <w:link w:val="DVInhaltsverzeichnisZchn"/>
    <w:rsid w:val="0096036C"/>
    <w:pPr>
      <w:spacing w:after="160"/>
    </w:pPr>
    <w:rPr>
      <w:sz w:val="48"/>
      <w:szCs w:val="48"/>
    </w:rPr>
  </w:style>
  <w:style w:type="character" w:styleId="Platzhaltertext">
    <w:name w:val="Placeholder Text"/>
    <w:basedOn w:val="Absatz-Standardschriftart"/>
    <w:uiPriority w:val="99"/>
    <w:semiHidden/>
    <w:rsid w:val="0096036C"/>
    <w:rPr>
      <w:color w:val="808080"/>
    </w:rPr>
  </w:style>
  <w:style w:type="character" w:customStyle="1" w:styleId="DVInhaltsverzeichnisZchn">
    <w:name w:val="DVInhaltsverzeichnis Zchn"/>
    <w:basedOn w:val="KeinLeerraumZchn"/>
    <w:link w:val="DVInhaltsverzeichnis"/>
    <w:rsid w:val="0096036C"/>
    <w:rPr>
      <w:sz w:val="48"/>
      <w:szCs w:val="48"/>
    </w:rPr>
  </w:style>
  <w:style w:type="paragraph" w:customStyle="1" w:styleId="DVStandardCalibri11">
    <w:name w:val="DV_Standard_Calibri11"/>
    <w:basedOn w:val="KeinLeerraum"/>
    <w:link w:val="DVStandardCalibri11Zchn"/>
    <w:rsid w:val="0096036C"/>
  </w:style>
  <w:style w:type="character" w:customStyle="1" w:styleId="DVStandardCalibri11Zchn">
    <w:name w:val="DV_Standard_Calibri11 Zchn"/>
    <w:basedOn w:val="KeinLeerraumZchn"/>
    <w:link w:val="DVStandardCalibri11"/>
    <w:rsid w:val="0096036C"/>
  </w:style>
  <w:style w:type="paragraph" w:styleId="Titel">
    <w:name w:val="Title"/>
    <w:basedOn w:val="DVTitel"/>
    <w:next w:val="Standard"/>
    <w:link w:val="TitelZchn"/>
    <w:uiPriority w:val="10"/>
    <w:qFormat/>
    <w:rsid w:val="0096036C"/>
    <w:pPr>
      <w:pBdr>
        <w:top w:val="single" w:sz="8" w:space="1" w:color="B70F2E"/>
        <w:left w:val="single" w:sz="8" w:space="4" w:color="B70F2E"/>
        <w:bottom w:val="single" w:sz="8" w:space="4" w:color="B70F2E"/>
        <w:right w:val="single" w:sz="8" w:space="4" w:color="B70F2E"/>
      </w:pBdr>
      <w:spacing w:before="0"/>
      <w:ind w:left="0" w:right="0"/>
      <w:contextualSpacing/>
      <w:jc w:val="center"/>
    </w:pPr>
    <w:rPr>
      <w:rFonts w:eastAsiaTheme="majorEastAsia" w:cstheme="majorBidi"/>
      <w:color w:val="B80F2E"/>
      <w:spacing w:val="5"/>
      <w:kern w:val="28"/>
      <w:sz w:val="5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6036C"/>
    <w:rPr>
      <w:rFonts w:ascii="Verdana" w:eastAsiaTheme="majorEastAsia" w:hAnsi="Verdana" w:cstheme="majorBidi"/>
      <w:color w:val="B80F2E"/>
      <w:spacing w:val="5"/>
      <w:kern w:val="28"/>
      <w:sz w:val="56"/>
      <w:szCs w:val="52"/>
      <w:lang w:val="de-DE"/>
    </w:rPr>
  </w:style>
  <w:style w:type="paragraph" w:styleId="Untertitel">
    <w:name w:val="Subtitle"/>
    <w:next w:val="Standard"/>
    <w:link w:val="UntertitelZchn"/>
    <w:uiPriority w:val="11"/>
    <w:qFormat/>
    <w:rsid w:val="0096036C"/>
    <w:pPr>
      <w:numPr>
        <w:ilvl w:val="1"/>
      </w:numPr>
      <w:pBdr>
        <w:top w:val="single" w:sz="8" w:space="1" w:color="000000" w:themeColor="text1"/>
        <w:left w:val="single" w:sz="8" w:space="4" w:color="000000" w:themeColor="text1"/>
        <w:bottom w:val="single" w:sz="8" w:space="1" w:color="000000" w:themeColor="text1"/>
        <w:right w:val="single" w:sz="8" w:space="4" w:color="000000" w:themeColor="text1"/>
      </w:pBdr>
      <w:jc w:val="center"/>
    </w:pPr>
    <w:rPr>
      <w:rFonts w:ascii="Verdana" w:eastAsiaTheme="majorEastAsia" w:hAnsi="Verdana" w:cstheme="majorBidi"/>
      <w:iCs/>
      <w:color w:val="000000" w:themeColor="text1"/>
      <w:spacing w:val="15"/>
      <w:sz w:val="40"/>
      <w:szCs w:val="24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036C"/>
    <w:rPr>
      <w:rFonts w:ascii="Verdana" w:eastAsiaTheme="majorEastAsia" w:hAnsi="Verdana" w:cstheme="majorBidi"/>
      <w:iCs/>
      <w:color w:val="000000" w:themeColor="text1"/>
      <w:spacing w:val="15"/>
      <w:sz w:val="40"/>
      <w:szCs w:val="24"/>
      <w:lang w:val="de-DE"/>
    </w:rPr>
  </w:style>
  <w:style w:type="character" w:customStyle="1" w:styleId="berschrift5Zchn">
    <w:name w:val="Überschrift 5 Zchn"/>
    <w:basedOn w:val="Absatz-Standardschriftart"/>
    <w:link w:val="berschrift5"/>
    <w:rsid w:val="0096036C"/>
    <w:rPr>
      <w:rFonts w:ascii="Verdana" w:eastAsiaTheme="majorEastAsia" w:hAnsi="Verdana" w:cstheme="majorBidi"/>
      <w:b/>
      <w:noProof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rsid w:val="0096036C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rsid w:val="0096036C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rsid w:val="0096036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rsid w:val="0096036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enabsatz">
    <w:name w:val="List Paragraph"/>
    <w:basedOn w:val="Standard"/>
    <w:uiPriority w:val="34"/>
    <w:rsid w:val="0096036C"/>
    <w:pPr>
      <w:numPr>
        <w:numId w:val="4"/>
      </w:numPr>
      <w:spacing w:after="200" w:line="276" w:lineRule="auto"/>
      <w:contextualSpacing/>
    </w:pPr>
    <w:rPr>
      <w:rFonts w:eastAsia="Times New Roman" w:cs="Times New Roman"/>
    </w:rPr>
  </w:style>
  <w:style w:type="table" w:styleId="Tabellenraster">
    <w:name w:val="Table Grid"/>
    <w:basedOn w:val="NormaleTabelle"/>
    <w:rsid w:val="009603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urText">
    <w:name w:val="Plain Text"/>
    <w:basedOn w:val="Standard"/>
    <w:link w:val="NurTextZchn"/>
    <w:uiPriority w:val="99"/>
    <w:unhideWhenUsed/>
    <w:rsid w:val="0096036C"/>
    <w:rPr>
      <w:rFonts w:ascii="Consolas" w:eastAsiaTheme="minorHAnsi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96036C"/>
    <w:rPr>
      <w:rFonts w:ascii="Consolas" w:eastAsiaTheme="minorHAnsi" w:hAnsi="Consolas"/>
      <w:color w:val="000000" w:themeColor="text1"/>
      <w:sz w:val="21"/>
      <w:szCs w:val="21"/>
    </w:rPr>
  </w:style>
  <w:style w:type="character" w:styleId="Hervorhebung">
    <w:name w:val="Emphasis"/>
    <w:basedOn w:val="Absatz-Standardschriftart"/>
    <w:uiPriority w:val="20"/>
    <w:rsid w:val="0096036C"/>
    <w:rPr>
      <w:i/>
      <w:iCs/>
    </w:rPr>
  </w:style>
  <w:style w:type="character" w:styleId="SchwacheHervorhebung">
    <w:name w:val="Subtle Emphasis"/>
    <w:basedOn w:val="Absatz-Standardschriftart"/>
    <w:uiPriority w:val="19"/>
    <w:rsid w:val="0096036C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rsid w:val="0096036C"/>
    <w:rPr>
      <w:i/>
      <w:iCs/>
      <w:color w:val="4F81BD" w:themeColor="accent1"/>
    </w:rPr>
  </w:style>
  <w:style w:type="character" w:styleId="Fett">
    <w:name w:val="Strong"/>
    <w:basedOn w:val="Absatz-Standardschriftart"/>
    <w:uiPriority w:val="22"/>
    <w:rsid w:val="0096036C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rsid w:val="0096036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6036C"/>
    <w:rPr>
      <w:rFonts w:ascii="Verdana" w:hAnsi="Verdana"/>
      <w:i/>
      <w:iCs/>
      <w:color w:val="404040" w:themeColor="text1" w:themeTint="BF"/>
      <w:sz w:val="20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96036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036C"/>
    <w:rPr>
      <w:rFonts w:ascii="Verdana" w:hAnsi="Verdana"/>
      <w:i/>
      <w:iCs/>
      <w:color w:val="4F81BD" w:themeColor="accent1"/>
      <w:sz w:val="20"/>
    </w:rPr>
  </w:style>
  <w:style w:type="paragraph" w:styleId="Aufzhlungszeichen">
    <w:name w:val="List Bullet"/>
    <w:basedOn w:val="Standard"/>
    <w:uiPriority w:val="99"/>
    <w:unhideWhenUsed/>
    <w:qFormat/>
    <w:rsid w:val="005E0D50"/>
    <w:pPr>
      <w:numPr>
        <w:numId w:val="1"/>
      </w:numPr>
      <w:contextualSpacing/>
    </w:pPr>
  </w:style>
  <w:style w:type="paragraph" w:styleId="Abbildungsverzeichnis">
    <w:name w:val="table of figures"/>
    <w:basedOn w:val="Standard"/>
    <w:next w:val="Standard"/>
    <w:uiPriority w:val="99"/>
    <w:unhideWhenUsed/>
    <w:rsid w:val="0096036C"/>
  </w:style>
  <w:style w:type="paragraph" w:styleId="Beschriftung">
    <w:name w:val="caption"/>
    <w:basedOn w:val="Standard"/>
    <w:next w:val="Standard"/>
    <w:uiPriority w:val="35"/>
    <w:unhideWhenUsed/>
    <w:qFormat/>
    <w:rsid w:val="0096036C"/>
    <w:pPr>
      <w:spacing w:after="200"/>
    </w:pPr>
    <w:rPr>
      <w:i/>
      <w:iCs/>
      <w:sz w:val="18"/>
      <w:szCs w:val="18"/>
    </w:rPr>
  </w:style>
  <w:style w:type="character" w:styleId="BesuchterLink">
    <w:name w:val="FollowedHyperlink"/>
    <w:basedOn w:val="Absatz-Standardschriftart"/>
    <w:uiPriority w:val="99"/>
    <w:unhideWhenUsed/>
    <w:rsid w:val="0096036C"/>
    <w:rPr>
      <w:color w:val="800080" w:themeColor="followedHyperlink"/>
      <w:u w:val="single"/>
    </w:rPr>
  </w:style>
  <w:style w:type="table" w:styleId="Gitternetztabelle5dunkelAkzent2">
    <w:name w:val="Grid Table 5 Dark Accent 2"/>
    <w:aliases w:val="Gitternetztabelle Nexus"/>
    <w:basedOn w:val="NormaleTabelle"/>
    <w:uiPriority w:val="50"/>
    <w:rsid w:val="0096036C"/>
    <w:pPr>
      <w:spacing w:after="0" w:line="240" w:lineRule="auto"/>
    </w:pPr>
    <w:rPr>
      <w:rFonts w:ascii="Verdana" w:hAnsi="Verdana"/>
      <w:sz w:val="18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Verdana" w:hAnsi="Verdana"/>
        <w:b/>
        <w:bCs/>
        <w:color w:val="D9D9D9" w:themeColor="background1" w:themeShade="D9"/>
        <w:sz w:val="20"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D99594" w:themeFill="accent2" w:themeFillTint="99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E5B8B7" w:themeFill="accent2" w:themeFillTint="66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DBDB" w:themeFill="accent2" w:themeFillTint="33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customStyle="1" w:styleId="TabelleNexus">
    <w:name w:val="Tabelle Nexus"/>
    <w:basedOn w:val="Gitternetztabelle6farbigAkzent2"/>
    <w:uiPriority w:val="99"/>
    <w:rsid w:val="0096036C"/>
    <w:rPr>
      <w:rFonts w:ascii="Verdana" w:hAnsi="Verdana"/>
      <w:sz w:val="18"/>
      <w:szCs w:val="20"/>
      <w:lang w:eastAsia="de-CH"/>
    </w:rPr>
    <w:tblPr/>
    <w:tcPr>
      <w:shd w:val="clear" w:color="auto" w:fill="D99594" w:themeFill="accent2" w:themeFillTint="99"/>
    </w:tcPr>
    <w:tblStylePr w:type="firstRow">
      <w:rPr>
        <w:rFonts w:ascii="Verdana" w:hAnsi="Verdana"/>
        <w:b/>
        <w:bCs/>
        <w:color w:val="D99594" w:themeColor="accent2" w:themeTint="99"/>
        <w:sz w:val="20"/>
      </w:rPr>
      <w:tblPr/>
      <w:tcPr>
        <w:tcBorders>
          <w:bottom w:val="single" w:sz="12" w:space="0" w:color="D99594" w:themeColor="accent2" w:themeTint="99"/>
        </w:tcBorders>
        <w:shd w:val="clear" w:color="auto" w:fill="D99594" w:themeFill="accent2" w:themeFillTint="99"/>
      </w:tcPr>
    </w:tblStylePr>
    <w:tblStylePr w:type="lastRow">
      <w:rPr>
        <w:b/>
        <w:bCs/>
        <w:color w:val="E5B8B7" w:themeColor="accent2" w:themeTint="66"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  <w:color w:val="E5B8B7" w:themeColor="accent2" w:themeTint="66"/>
      </w:rPr>
      <w:tblPr/>
      <w:tcPr>
        <w:shd w:val="clear" w:color="auto" w:fill="E5B8B7" w:themeFill="accent2" w:themeFillTint="66"/>
      </w:tcPr>
    </w:tblStylePr>
    <w:tblStylePr w:type="lastCol">
      <w:rPr>
        <w:b/>
        <w:bCs/>
        <w:color w:val="E5B8B7" w:themeColor="accent2" w:themeTint="66"/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DBDB" w:themeFill="accent2" w:themeFillTint="33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styleId="Gitternetztabelle6farbigAkzent2">
    <w:name w:val="Grid Table 6 Colorful Accent 2"/>
    <w:basedOn w:val="NormaleTabelle"/>
    <w:uiPriority w:val="51"/>
    <w:rsid w:val="0096036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elleohneRahmen">
    <w:name w:val="Tabelle ohne Rahmen"/>
    <w:basedOn w:val="NormaleTabelle"/>
    <w:uiPriority w:val="99"/>
    <w:rsid w:val="0096036C"/>
    <w:pPr>
      <w:spacing w:after="0" w:line="240" w:lineRule="auto"/>
    </w:pPr>
    <w:rPr>
      <w:rFonts w:ascii="Verdana" w:hAnsi="Verdana"/>
      <w:sz w:val="18"/>
    </w:rPr>
    <w:tblPr/>
    <w:tblStylePr w:type="firstRow">
      <w:rPr>
        <w:rFonts w:ascii="Verdana" w:hAnsi="Verdana"/>
        <w:b/>
        <w:sz w:val="20"/>
      </w:rPr>
    </w:tblStylePr>
  </w:style>
  <w:style w:type="table" w:customStyle="1" w:styleId="Domis">
    <w:name w:val="Domis"/>
    <w:basedOn w:val="NormaleTabelle"/>
    <w:uiPriority w:val="99"/>
    <w:rsid w:val="0096036C"/>
    <w:pPr>
      <w:spacing w:after="0" w:line="240" w:lineRule="auto"/>
    </w:pPr>
    <w:rPr>
      <w:rFonts w:eastAsiaTheme="minorHAnsi"/>
      <w:sz w:val="18"/>
      <w:szCs w:val="20"/>
    </w:rPr>
    <w:tblPr>
      <w:tblInd w:w="0" w:type="nil"/>
    </w:tblPr>
  </w:style>
  <w:style w:type="paragraph" w:styleId="StandardWeb">
    <w:name w:val="Normal (Web)"/>
    <w:basedOn w:val="Standard"/>
    <w:uiPriority w:val="99"/>
    <w:semiHidden/>
    <w:unhideWhenUsed/>
    <w:rsid w:val="00713D8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D30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www.youtube.com/watch?v=dQw4w9WgXcQ&amp;pp=ygUXbmV2ZXIgZ29ubmEgZ2l2ZSB5b3UgdXA%3D" TargetMode="External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footer" Target="footer1.xml"/><Relationship Id="rId61" Type="http://schemas.openxmlformats.org/officeDocument/2006/relationships/theme" Target="theme/theme1.xml"/><Relationship Id="rId10" Type="http://schemas.openxmlformats.org/officeDocument/2006/relationships/package" Target="embeddings/Microsoft_Excel_Worksheet.xlsx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CF8E7-1E1A-422C-87CB-4983C92E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1977</Words>
  <Characters>12458</Characters>
  <Application>Microsoft Office Word</Application>
  <DocSecurity>0</DocSecurity>
  <Lines>103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NEXUS Schweiz GmbH</Company>
  <LinksUpToDate>false</LinksUpToDate>
  <CharactersWithSpaces>14407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Kaufmann Elia</dc:creator>
  <cp:keywords/>
  <dc:description/>
  <cp:lastModifiedBy>Wunderlin Kilian</cp:lastModifiedBy>
  <cp:revision>87</cp:revision>
  <cp:lastPrinted>2015-02-16T08:59:00Z</cp:lastPrinted>
  <dcterms:created xsi:type="dcterms:W3CDTF">2020-08-28T13:41:00Z</dcterms:created>
  <dcterms:modified xsi:type="dcterms:W3CDTF">2024-02-27T08:48:00Z</dcterms:modified>
</cp:coreProperties>
</file>